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A40" w:rsidRDefault="00381A40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381A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475DD8" wp14:editId="44E80A39">
            <wp:extent cx="6610350" cy="9330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507" cy="933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1A40" w:rsidRDefault="00381A40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2-02</w:t>
      </w:r>
    </w:p>
    <w:p w:rsidR="007F7241" w:rsidRPr="00E95B25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80E" w:rsidRPr="00E95B25" w:rsidRDefault="0091080E" w:rsidP="0091080E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учреждение дополнительного образования детско-юношеская спортивная школа №5</w:t>
      </w:r>
    </w:p>
    <w:p w:rsidR="0091080E" w:rsidRPr="00E95B25" w:rsidRDefault="0091080E" w:rsidP="0091080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город-курорт Анапа</w:t>
      </w:r>
    </w:p>
    <w:p w:rsidR="0091080E" w:rsidRPr="00E95B25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E95B25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E95B25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612"/>
        <w:gridCol w:w="3770"/>
      </w:tblGrid>
      <w:tr w:rsidR="00360864" w:rsidRPr="00E95B25" w:rsidTr="0074511E">
        <w:tc>
          <w:tcPr>
            <w:tcW w:w="4395" w:type="dxa"/>
          </w:tcPr>
          <w:p w:rsidR="0091080E" w:rsidRPr="00E95B25" w:rsidRDefault="0091080E" w:rsidP="0091080E">
            <w:pPr>
              <w:ind w:right="-144"/>
              <w:rPr>
                <w:b/>
                <w:sz w:val="28"/>
                <w:szCs w:val="28"/>
              </w:rPr>
            </w:pPr>
            <w:r w:rsidRPr="00E95B25">
              <w:rPr>
                <w:b/>
                <w:sz w:val="28"/>
                <w:szCs w:val="28"/>
              </w:rPr>
              <w:t>ПРИНЯТА</w:t>
            </w:r>
          </w:p>
          <w:p w:rsidR="0091080E" w:rsidRPr="00E95B25" w:rsidRDefault="0091080E" w:rsidP="0091080E">
            <w:pPr>
              <w:ind w:right="-144"/>
              <w:rPr>
                <w:sz w:val="24"/>
                <w:szCs w:val="24"/>
              </w:rPr>
            </w:pPr>
            <w:r w:rsidRPr="00E95B25">
              <w:rPr>
                <w:sz w:val="24"/>
                <w:szCs w:val="24"/>
              </w:rPr>
              <w:t>на педагогическом совете</w:t>
            </w:r>
          </w:p>
          <w:p w:rsidR="0091080E" w:rsidRPr="00E95B25" w:rsidRDefault="0091080E" w:rsidP="0091080E">
            <w:pPr>
              <w:ind w:right="-144"/>
              <w:rPr>
                <w:sz w:val="24"/>
                <w:szCs w:val="24"/>
              </w:rPr>
            </w:pPr>
            <w:r w:rsidRPr="00E95B25">
              <w:rPr>
                <w:sz w:val="24"/>
                <w:szCs w:val="24"/>
              </w:rPr>
              <w:t xml:space="preserve">МКУ ДО ДЮСШ №5 </w:t>
            </w:r>
          </w:p>
          <w:p w:rsidR="0091080E" w:rsidRPr="00E95B25" w:rsidRDefault="0091080E" w:rsidP="00FA0644">
            <w:pPr>
              <w:ind w:right="-144"/>
              <w:rPr>
                <w:sz w:val="24"/>
                <w:szCs w:val="24"/>
              </w:rPr>
            </w:pPr>
            <w:r w:rsidRPr="00E95B25">
              <w:rPr>
                <w:sz w:val="24"/>
                <w:szCs w:val="24"/>
              </w:rPr>
              <w:t>Протокол №</w:t>
            </w:r>
            <w:r w:rsidR="00FA0644">
              <w:rPr>
                <w:sz w:val="24"/>
                <w:szCs w:val="24"/>
              </w:rPr>
              <w:t xml:space="preserve"> </w:t>
            </w:r>
            <w:r w:rsidR="00FA0644" w:rsidRPr="00FA0644">
              <w:rPr>
                <w:sz w:val="24"/>
                <w:szCs w:val="24"/>
                <w:u w:val="single"/>
              </w:rPr>
              <w:t xml:space="preserve">4 </w:t>
            </w:r>
            <w:r w:rsidRPr="00FA0644">
              <w:rPr>
                <w:sz w:val="24"/>
                <w:szCs w:val="24"/>
                <w:u w:val="single"/>
              </w:rPr>
              <w:t>«</w:t>
            </w:r>
            <w:r w:rsidR="00FA0644" w:rsidRPr="00FA0644">
              <w:rPr>
                <w:sz w:val="24"/>
                <w:szCs w:val="24"/>
                <w:u w:val="single"/>
              </w:rPr>
              <w:t>27</w:t>
            </w:r>
            <w:r w:rsidRPr="00FA0644">
              <w:rPr>
                <w:sz w:val="24"/>
                <w:szCs w:val="24"/>
                <w:u w:val="single"/>
              </w:rPr>
              <w:t>»</w:t>
            </w:r>
            <w:r w:rsidR="00FA0644" w:rsidRPr="00FA0644">
              <w:rPr>
                <w:sz w:val="24"/>
                <w:szCs w:val="24"/>
                <w:u w:val="single"/>
              </w:rPr>
              <w:t xml:space="preserve"> мая </w:t>
            </w:r>
            <w:r w:rsidRPr="00FA0644">
              <w:rPr>
                <w:sz w:val="24"/>
                <w:szCs w:val="24"/>
                <w:u w:val="single"/>
              </w:rPr>
              <w:t>20</w:t>
            </w:r>
            <w:r w:rsidR="00B42E9F" w:rsidRPr="00FA0644">
              <w:rPr>
                <w:sz w:val="24"/>
                <w:szCs w:val="24"/>
                <w:u w:val="single"/>
              </w:rPr>
              <w:t>20г</w:t>
            </w:r>
          </w:p>
        </w:tc>
        <w:tc>
          <w:tcPr>
            <w:tcW w:w="1612" w:type="dxa"/>
          </w:tcPr>
          <w:p w:rsidR="0091080E" w:rsidRPr="00E95B25" w:rsidRDefault="0091080E" w:rsidP="0091080E">
            <w:pPr>
              <w:ind w:right="-14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0" w:type="dxa"/>
          </w:tcPr>
          <w:p w:rsidR="0091080E" w:rsidRPr="00E95B25" w:rsidRDefault="0091080E" w:rsidP="0091080E">
            <w:pPr>
              <w:ind w:right="-144"/>
              <w:rPr>
                <w:sz w:val="24"/>
                <w:szCs w:val="24"/>
              </w:rPr>
            </w:pPr>
            <w:r w:rsidRPr="00E95B25">
              <w:rPr>
                <w:b/>
                <w:sz w:val="28"/>
                <w:szCs w:val="28"/>
              </w:rPr>
              <w:t>УТВЕРЖДАЮ</w:t>
            </w:r>
          </w:p>
          <w:p w:rsidR="0091080E" w:rsidRPr="00E95B25" w:rsidRDefault="0091080E" w:rsidP="0091080E">
            <w:pPr>
              <w:ind w:right="-144"/>
              <w:rPr>
                <w:sz w:val="24"/>
                <w:szCs w:val="24"/>
              </w:rPr>
            </w:pPr>
            <w:r w:rsidRPr="00E95B25">
              <w:rPr>
                <w:sz w:val="24"/>
                <w:szCs w:val="24"/>
              </w:rPr>
              <w:t>Директор МКУ ДО ДЮСШ №5</w:t>
            </w:r>
          </w:p>
          <w:p w:rsidR="0091080E" w:rsidRPr="00E95B25" w:rsidRDefault="0091080E" w:rsidP="0091080E">
            <w:pPr>
              <w:ind w:right="-144"/>
              <w:rPr>
                <w:sz w:val="24"/>
                <w:szCs w:val="24"/>
              </w:rPr>
            </w:pPr>
            <w:r w:rsidRPr="00E95B25">
              <w:rPr>
                <w:sz w:val="24"/>
                <w:szCs w:val="24"/>
              </w:rPr>
              <w:t>___________________</w:t>
            </w:r>
            <w:r w:rsidR="002942F2">
              <w:rPr>
                <w:sz w:val="24"/>
                <w:szCs w:val="24"/>
              </w:rPr>
              <w:t xml:space="preserve">    </w:t>
            </w:r>
            <w:r w:rsidRPr="00E95B25">
              <w:rPr>
                <w:sz w:val="24"/>
                <w:szCs w:val="24"/>
              </w:rPr>
              <w:t>А.В. Ким</w:t>
            </w:r>
          </w:p>
          <w:p w:rsidR="0091080E" w:rsidRPr="00E95B25" w:rsidRDefault="00D664D9" w:rsidP="0091080E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  <w:r w:rsidR="004137B6">
              <w:rPr>
                <w:sz w:val="24"/>
                <w:szCs w:val="24"/>
              </w:rPr>
              <w:t xml:space="preserve"> </w:t>
            </w:r>
            <w:r w:rsidR="00C9725B" w:rsidRPr="004137B6">
              <w:rPr>
                <w:sz w:val="24"/>
                <w:szCs w:val="24"/>
                <w:u w:val="single"/>
              </w:rPr>
              <w:t>№</w:t>
            </w:r>
            <w:r w:rsidR="004137B6">
              <w:rPr>
                <w:sz w:val="24"/>
                <w:szCs w:val="24"/>
                <w:u w:val="single"/>
              </w:rPr>
              <w:t xml:space="preserve"> </w:t>
            </w:r>
            <w:r w:rsidR="00C9725B" w:rsidRPr="004137B6">
              <w:rPr>
                <w:sz w:val="24"/>
                <w:szCs w:val="24"/>
                <w:u w:val="single"/>
              </w:rPr>
              <w:t>29-2</w:t>
            </w:r>
            <w:r w:rsidRPr="004137B6">
              <w:rPr>
                <w:sz w:val="24"/>
                <w:szCs w:val="24"/>
                <w:u w:val="single"/>
              </w:rPr>
              <w:t xml:space="preserve"> </w:t>
            </w:r>
            <w:r w:rsidR="00C9725B" w:rsidRPr="004137B6">
              <w:rPr>
                <w:sz w:val="24"/>
                <w:szCs w:val="24"/>
                <w:u w:val="single"/>
              </w:rPr>
              <w:t>от «27</w:t>
            </w:r>
            <w:r w:rsidRPr="004137B6">
              <w:rPr>
                <w:sz w:val="24"/>
                <w:szCs w:val="24"/>
                <w:u w:val="single"/>
              </w:rPr>
              <w:t>»</w:t>
            </w:r>
            <w:r w:rsidR="004137B6" w:rsidRPr="004137B6">
              <w:rPr>
                <w:sz w:val="24"/>
                <w:szCs w:val="24"/>
                <w:u w:val="single"/>
              </w:rPr>
              <w:t xml:space="preserve"> </w:t>
            </w:r>
            <w:r w:rsidR="00C9725B" w:rsidRPr="004137B6">
              <w:rPr>
                <w:sz w:val="24"/>
                <w:szCs w:val="24"/>
                <w:u w:val="single"/>
              </w:rPr>
              <w:t xml:space="preserve">мая </w:t>
            </w:r>
            <w:r w:rsidR="0091080E" w:rsidRPr="004137B6">
              <w:rPr>
                <w:sz w:val="24"/>
                <w:szCs w:val="24"/>
                <w:u w:val="single"/>
              </w:rPr>
              <w:t>20</w:t>
            </w:r>
            <w:r w:rsidR="00B42E9F" w:rsidRPr="004137B6">
              <w:rPr>
                <w:sz w:val="24"/>
                <w:szCs w:val="24"/>
                <w:u w:val="single"/>
              </w:rPr>
              <w:t>20</w:t>
            </w:r>
            <w:r w:rsidR="0091080E" w:rsidRPr="004137B6">
              <w:rPr>
                <w:sz w:val="24"/>
                <w:szCs w:val="24"/>
                <w:u w:val="single"/>
              </w:rPr>
              <w:t>г</w:t>
            </w:r>
          </w:p>
          <w:p w:rsidR="0091080E" w:rsidRPr="00E95B25" w:rsidRDefault="004137B6" w:rsidP="0091080E">
            <w:pPr>
              <w:ind w:right="-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91080E" w:rsidRPr="00E95B25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E95B25" w:rsidRDefault="0091080E" w:rsidP="0091080E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.</w:t>
      </w:r>
    </w:p>
    <w:p w:rsidR="0091080E" w:rsidRPr="00E95B25" w:rsidRDefault="0091080E" w:rsidP="0091080E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E95B25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9F" w:rsidRPr="00E95B25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95B25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</w:t>
      </w:r>
      <w:r w:rsidR="0056794A" w:rsidRPr="00E95B25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ОБРАЗОВАТЕЛЬНАЯ</w:t>
      </w:r>
      <w:r w:rsidRPr="00E95B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ОБЩЕРАЗВИВАЮЩАЯ ПРОГРАММА </w:t>
      </w:r>
    </w:p>
    <w:p w:rsidR="00B42E9F" w:rsidRPr="00E95B25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2E9F" w:rsidRPr="00E95B25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95B25">
        <w:rPr>
          <w:rFonts w:ascii="Times New Roman" w:eastAsia="Times New Roman" w:hAnsi="Times New Roman" w:cs="Times New Roman"/>
          <w:sz w:val="36"/>
          <w:szCs w:val="36"/>
          <w:lang w:eastAsia="ru-RU"/>
        </w:rPr>
        <w:t>ФИЗКУЛЬТУРНО-СПОРТИВНОЙ НАПРАВЛЕННОСТИ</w:t>
      </w:r>
    </w:p>
    <w:p w:rsidR="007F7241" w:rsidRPr="00E95B25" w:rsidRDefault="00B42E9F" w:rsidP="007F7241">
      <w:pPr>
        <w:shd w:val="clear" w:color="auto" w:fill="FFFFFF"/>
        <w:spacing w:after="36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</w:t>
      </w:r>
      <w:r w:rsidR="0001352A" w:rsidRPr="00E95B2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Тхэквондо ВТ</w:t>
      </w:r>
      <w:r w:rsidRPr="00E95B2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»</w:t>
      </w:r>
      <w:r w:rsidR="007039E7" w:rsidRPr="00E95B2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95B25">
        <w:rPr>
          <w:rFonts w:ascii="Times New Roman" w:hAnsi="Times New Roman"/>
          <w:sz w:val="32"/>
          <w:szCs w:val="32"/>
          <w:lang w:eastAsia="ru-RU"/>
        </w:rPr>
        <w:t xml:space="preserve">Вид программы: 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>модифицированная</w:t>
      </w:r>
      <w:r w:rsidRPr="00E95B25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95B25">
        <w:rPr>
          <w:rFonts w:ascii="Times New Roman" w:hAnsi="Times New Roman"/>
          <w:sz w:val="32"/>
          <w:szCs w:val="32"/>
          <w:lang w:eastAsia="ru-RU"/>
        </w:rPr>
        <w:t xml:space="preserve">Уровень программы: 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>ознакомительный</w:t>
      </w:r>
      <w:r w:rsidRPr="00E95B25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95B25">
        <w:rPr>
          <w:rFonts w:ascii="Times New Roman" w:hAnsi="Times New Roman"/>
          <w:sz w:val="32"/>
          <w:szCs w:val="32"/>
          <w:lang w:eastAsia="ru-RU"/>
        </w:rPr>
        <w:t xml:space="preserve">Возрастная категория: 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>6 -18 лет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  <w:lang w:eastAsia="ru-RU"/>
        </w:rPr>
      </w:pPr>
      <w:r w:rsidRPr="00E95B25">
        <w:rPr>
          <w:rFonts w:ascii="Times New Roman" w:hAnsi="Times New Roman"/>
          <w:sz w:val="32"/>
          <w:szCs w:val="32"/>
          <w:lang w:eastAsia="ru-RU"/>
        </w:rPr>
        <w:t xml:space="preserve">Срок реализации: 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>1 год (</w:t>
      </w:r>
      <w:r w:rsidR="008325CC">
        <w:rPr>
          <w:rFonts w:ascii="Times New Roman" w:hAnsi="Times New Roman"/>
          <w:sz w:val="32"/>
          <w:szCs w:val="32"/>
          <w:u w:val="single"/>
          <w:lang w:eastAsia="ru-RU"/>
        </w:rPr>
        <w:t>252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 xml:space="preserve"> час</w:t>
      </w:r>
      <w:r w:rsidR="008325CC">
        <w:rPr>
          <w:rFonts w:ascii="Times New Roman" w:hAnsi="Times New Roman"/>
          <w:sz w:val="32"/>
          <w:szCs w:val="32"/>
          <w:u w:val="single"/>
          <w:lang w:eastAsia="ru-RU"/>
        </w:rPr>
        <w:t>а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>)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95B25">
        <w:rPr>
          <w:rFonts w:ascii="Times New Roman" w:hAnsi="Times New Roman"/>
          <w:sz w:val="32"/>
          <w:szCs w:val="32"/>
          <w:lang w:eastAsia="ru-RU"/>
        </w:rPr>
        <w:t>Форма обучения: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 xml:space="preserve"> очная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95B25">
        <w:rPr>
          <w:rFonts w:ascii="Times New Roman" w:hAnsi="Times New Roman"/>
          <w:sz w:val="32"/>
          <w:szCs w:val="32"/>
          <w:lang w:eastAsia="ru-RU"/>
        </w:rPr>
        <w:t>Программа реализуется на бюджетной основе</w:t>
      </w:r>
    </w:p>
    <w:p w:rsidR="00F42206" w:rsidRPr="00E95B25" w:rsidRDefault="00F42206" w:rsidP="00F42206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  <w:lang w:eastAsia="ru-RU"/>
        </w:rPr>
      </w:pPr>
      <w:r w:rsidRPr="00E95B25">
        <w:rPr>
          <w:rFonts w:ascii="Times New Roman" w:hAnsi="Times New Roman"/>
          <w:sz w:val="32"/>
          <w:szCs w:val="32"/>
          <w:lang w:val="en-US" w:eastAsia="ru-RU"/>
        </w:rPr>
        <w:t>ID</w:t>
      </w:r>
      <w:r w:rsidRPr="00E95B25">
        <w:rPr>
          <w:rFonts w:ascii="Times New Roman" w:hAnsi="Times New Roman"/>
          <w:sz w:val="32"/>
          <w:szCs w:val="32"/>
          <w:lang w:eastAsia="ru-RU"/>
        </w:rPr>
        <w:t xml:space="preserve"> номер программы в Навигаторе</w:t>
      </w:r>
      <w:r w:rsidRPr="00E95B25">
        <w:rPr>
          <w:rFonts w:ascii="Times New Roman" w:hAnsi="Times New Roman"/>
          <w:sz w:val="32"/>
          <w:szCs w:val="32"/>
          <w:u w:val="single"/>
          <w:lang w:eastAsia="ru-RU"/>
        </w:rPr>
        <w:t>:___________</w:t>
      </w:r>
    </w:p>
    <w:p w:rsidR="007F7241" w:rsidRPr="00E95B25" w:rsidRDefault="007F7241" w:rsidP="007F7241">
      <w:pPr>
        <w:shd w:val="clear" w:color="auto" w:fill="FFFFFF"/>
        <w:tabs>
          <w:tab w:val="left" w:leader="underscore" w:pos="1853"/>
        </w:tabs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241" w:rsidRPr="00E95B25" w:rsidRDefault="007F7241" w:rsidP="00B42E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42E9F" w:rsidRPr="00E95B25" w:rsidRDefault="00844238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997181"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</w:t>
      </w:r>
      <w:r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</w:t>
      </w:r>
      <w:r w:rsidR="00B42E9F"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Автор-составитель:</w:t>
      </w:r>
    </w:p>
    <w:p w:rsidR="00B42E9F" w:rsidRPr="00E95B25" w:rsidRDefault="00B42E9F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B42E9F" w:rsidRPr="00E95B25" w:rsidRDefault="00844238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</w:pPr>
      <w:r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997181"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</w:t>
      </w:r>
      <w:r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C322CD" w:rsidRPr="00E95B25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Никифорова Е.Г.</w:t>
      </w:r>
      <w:r w:rsidR="00E80C25" w:rsidRPr="00E95B25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, методист</w:t>
      </w:r>
    </w:p>
    <w:p w:rsidR="007F7241" w:rsidRPr="00E95B25" w:rsidRDefault="007F7241" w:rsidP="007F724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F7241" w:rsidRPr="00E95B25" w:rsidRDefault="007F7241" w:rsidP="003A062C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BC1AE8" w:rsidRPr="00E95B25" w:rsidRDefault="00BC1AE8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7F7241" w:rsidRPr="00E95B25" w:rsidRDefault="0091080E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г. </w:t>
      </w:r>
      <w:r w:rsidR="007F7241"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Анапа</w:t>
      </w:r>
    </w:p>
    <w:p w:rsidR="007F7241" w:rsidRPr="00E95B25" w:rsidRDefault="00924A27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20</w:t>
      </w:r>
      <w:r w:rsidR="00B42E9F" w:rsidRPr="00E95B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20</w:t>
      </w:r>
    </w:p>
    <w:p w:rsidR="00047325" w:rsidRPr="00E95B25" w:rsidRDefault="00047325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9A244C" w:rsidRDefault="009A244C" w:rsidP="009A244C">
      <w:pPr>
        <w:spacing w:after="220" w:line="259" w:lineRule="auto"/>
        <w:ind w:left="11" w:right="106"/>
        <w:jc w:val="center"/>
        <w:rPr>
          <w:rFonts w:ascii="Times New Roman" w:hAnsi="Times New Roman"/>
          <w:b/>
          <w:sz w:val="28"/>
          <w:szCs w:val="28"/>
        </w:rPr>
      </w:pPr>
      <w:r w:rsidRPr="008F01B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Ind w:w="11" w:type="dxa"/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48" w:line="259" w:lineRule="auto"/>
              <w:ind w:left="-5" w:right="6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Объем и сроки реализации программы, формы обучения, режим занятий, особенности организации образовательного процесса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1.4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1.4.1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1.4.2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1.5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9003BB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44" w:line="259" w:lineRule="auto"/>
              <w:ind w:left="-5" w:right="6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6F19A8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6F19A8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6F19A8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6F19A8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6F19A8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30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6F19A8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30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6F19A8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31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6F19A8" w:rsidP="009B3B6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9B3B63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  <w:shd w:val="clear" w:color="auto" w:fill="auto"/>
          </w:tcPr>
          <w:p w:rsidR="009003BB" w:rsidRPr="00944A97" w:rsidRDefault="009003BB" w:rsidP="006F19A8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6F19A8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</w:tr>
      <w:tr w:rsidR="009003BB" w:rsidTr="000A0533">
        <w:tc>
          <w:tcPr>
            <w:tcW w:w="883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  <w:shd w:val="clear" w:color="auto" w:fill="auto"/>
          </w:tcPr>
          <w:p w:rsidR="009003BB" w:rsidRPr="00944A97" w:rsidRDefault="009003BB" w:rsidP="000A0533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  <w:shd w:val="clear" w:color="auto" w:fill="auto"/>
          </w:tcPr>
          <w:p w:rsidR="009003BB" w:rsidRDefault="006F19A8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42</w:t>
            </w:r>
          </w:p>
          <w:p w:rsidR="006F19A8" w:rsidRPr="00944A97" w:rsidRDefault="006F19A8" w:rsidP="000A0533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9003BB" w:rsidRPr="008F01B0" w:rsidRDefault="009003BB" w:rsidP="009A244C">
      <w:pPr>
        <w:spacing w:after="220" w:line="259" w:lineRule="auto"/>
        <w:ind w:left="11" w:right="106"/>
        <w:jc w:val="center"/>
        <w:rPr>
          <w:rFonts w:ascii="Times New Roman" w:hAnsi="Times New Roman"/>
          <w:sz w:val="28"/>
          <w:szCs w:val="28"/>
        </w:rPr>
      </w:pPr>
    </w:p>
    <w:p w:rsidR="007F7241" w:rsidRPr="00E95B25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7F7241" w:rsidRPr="00E95B25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7F7241" w:rsidRPr="00E95B25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4D51A8" w:rsidRPr="00E95B25" w:rsidRDefault="004D51A8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4D51A8" w:rsidRPr="00E95B25" w:rsidRDefault="004D51A8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7F7241" w:rsidRPr="00E95B25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7F7241" w:rsidRPr="00E95B25" w:rsidRDefault="00873623" w:rsidP="00873623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</w:pPr>
      <w:r w:rsidRPr="00E95B25"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  <w:lastRenderedPageBreak/>
        <w:t>Раздел 1. «Комплекс основных характеристик образования: объем, содержание, планируемые результаты»</w:t>
      </w:r>
    </w:p>
    <w:p w:rsidR="007F7241" w:rsidRPr="00E95B25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</w:p>
    <w:p w:rsidR="00E94B41" w:rsidRPr="00E95B25" w:rsidRDefault="00E94B41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</w:pPr>
    </w:p>
    <w:p w:rsidR="007F7241" w:rsidRPr="009003BB" w:rsidRDefault="00E94B41" w:rsidP="009003BB">
      <w:pPr>
        <w:pStyle w:val="ae"/>
        <w:numPr>
          <w:ilvl w:val="1"/>
          <w:numId w:val="38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</w:pPr>
      <w:r w:rsidRPr="009003BB"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  <w:t>Пояснительная записка</w:t>
      </w:r>
    </w:p>
    <w:p w:rsidR="00873623" w:rsidRPr="00E95B25" w:rsidRDefault="00873623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</w:pPr>
    </w:p>
    <w:p w:rsidR="0001352A" w:rsidRPr="00E95B25" w:rsidRDefault="0001352A" w:rsidP="0001352A">
      <w:pPr>
        <w:pStyle w:val="a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95B25">
        <w:rPr>
          <w:bCs/>
          <w:sz w:val="28"/>
          <w:szCs w:val="28"/>
        </w:rPr>
        <w:t>Тхэквондо́</w:t>
      </w:r>
      <w:r w:rsidRPr="00E95B25">
        <w:rPr>
          <w:sz w:val="28"/>
          <w:szCs w:val="28"/>
        </w:rPr>
        <w:t>  также </w:t>
      </w:r>
      <w:r w:rsidRPr="00E95B25">
        <w:rPr>
          <w:bCs/>
          <w:iCs/>
          <w:sz w:val="28"/>
          <w:szCs w:val="28"/>
        </w:rPr>
        <w:t>таэквондо́</w:t>
      </w:r>
      <w:r w:rsidRPr="00E95B25">
        <w:rPr>
          <w:sz w:val="28"/>
          <w:szCs w:val="28"/>
        </w:rPr>
        <w:t>  — корейское </w:t>
      </w:r>
      <w:hyperlink r:id="rId8" w:tooltip="Боевое искусство" w:history="1">
        <w:r w:rsidRPr="00E95B25">
          <w:rPr>
            <w:rStyle w:val="af"/>
            <w:color w:val="auto"/>
            <w:sz w:val="28"/>
            <w:szCs w:val="28"/>
            <w:u w:val="none"/>
          </w:rPr>
          <w:t>боевое искусство</w:t>
        </w:r>
      </w:hyperlink>
      <w:r w:rsidRPr="00E95B25">
        <w:rPr>
          <w:sz w:val="28"/>
          <w:szCs w:val="28"/>
        </w:rPr>
        <w:t>. Характерная особенность — активное использование ног в бою; причём как для ударов, так и для блоков. Слово «тхэквондо» складывается из трёх слов: [тхэ] «нога» + [квон] «кулак» + [до] «путь, метод, учение, </w:t>
      </w:r>
      <w:hyperlink r:id="rId9" w:tooltip="Дао" w:history="1">
        <w:r w:rsidRPr="00E95B25">
          <w:rPr>
            <w:rStyle w:val="af"/>
            <w:color w:val="auto"/>
            <w:sz w:val="28"/>
            <w:szCs w:val="28"/>
          </w:rPr>
          <w:t>дао</w:t>
        </w:r>
      </w:hyperlink>
      <w:r w:rsidRPr="00E95B25">
        <w:rPr>
          <w:sz w:val="28"/>
          <w:szCs w:val="28"/>
        </w:rPr>
        <w:t>».По определению </w:t>
      </w:r>
      <w:hyperlink r:id="rId10" w:tooltip="Чхве Хон Хи" w:history="1">
        <w:r w:rsidRPr="00E95B25">
          <w:rPr>
            <w:rStyle w:val="af"/>
            <w:color w:val="auto"/>
            <w:sz w:val="28"/>
            <w:szCs w:val="28"/>
          </w:rPr>
          <w:t>Чхве Хон Хи</w:t>
        </w:r>
      </w:hyperlink>
      <w:r w:rsidRPr="00E95B25">
        <w:rPr>
          <w:sz w:val="28"/>
          <w:szCs w:val="28"/>
        </w:rPr>
        <w:t>:</w:t>
      </w:r>
      <w:r w:rsidR="0054343A" w:rsidRPr="00E95B25">
        <w:rPr>
          <w:sz w:val="28"/>
          <w:szCs w:val="28"/>
        </w:rPr>
        <w:t xml:space="preserve"> </w:t>
      </w:r>
      <w:r w:rsidR="00207389" w:rsidRPr="00E95B25">
        <w:rPr>
          <w:sz w:val="28"/>
          <w:szCs w:val="28"/>
        </w:rPr>
        <w:t>тхэквондо означает систему духовной тренировки и технику самообороны без оружия ,наряду со здоровьем ,а также квалифицированным исполнением ударов ,блоков и прыжков ,выполняющихся голыми руками и ногами для поражения одного или нескольких соперников .</w:t>
      </w:r>
    </w:p>
    <w:p w:rsidR="00207389" w:rsidRPr="00E95B25" w:rsidRDefault="00207389" w:rsidP="0001352A">
      <w:pPr>
        <w:pStyle w:val="a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95B25">
        <w:rPr>
          <w:sz w:val="28"/>
          <w:szCs w:val="28"/>
          <w:shd w:val="clear" w:color="auto" w:fill="FFFFFF"/>
        </w:rPr>
        <w:t> </w:t>
      </w:r>
    </w:p>
    <w:p w:rsidR="00B42E9F" w:rsidRPr="00E95B25" w:rsidRDefault="00207389" w:rsidP="00207389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 xml:space="preserve">  </w:t>
      </w:r>
      <w:r w:rsidR="00B42E9F" w:rsidRPr="00E95B25">
        <w:rPr>
          <w:sz w:val="28"/>
          <w:szCs w:val="28"/>
        </w:rPr>
        <w:t xml:space="preserve">Дополнительная общеразвивающая программа по </w:t>
      </w:r>
      <w:r w:rsidR="000B1027" w:rsidRPr="00E95B25">
        <w:rPr>
          <w:sz w:val="28"/>
          <w:szCs w:val="28"/>
        </w:rPr>
        <w:t>тхэквондо</w:t>
      </w:r>
      <w:r w:rsidR="00B42E9F" w:rsidRPr="00E95B25">
        <w:rPr>
          <w:sz w:val="28"/>
          <w:szCs w:val="28"/>
        </w:rPr>
        <w:t xml:space="preserve"> является дополнительной общеобразовательной программой ознакомительного уровня в облас</w:t>
      </w:r>
      <w:r w:rsidR="003D7B7C" w:rsidRPr="00E95B25">
        <w:rPr>
          <w:sz w:val="28"/>
          <w:szCs w:val="28"/>
        </w:rPr>
        <w:t>ти физической культуры и спорта, составлена в соответствии с нормативными документами:</w:t>
      </w:r>
    </w:p>
    <w:p w:rsidR="00A83747" w:rsidRPr="00E95B25" w:rsidRDefault="003D7B7C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- Федеральный закон Российской Федерации от 29 декабря 2012г. № 273-ФЗ «Об образовании Российской Федерации»</w:t>
      </w:r>
      <w:r w:rsidR="00A83747" w:rsidRPr="00E95B25">
        <w:rPr>
          <w:sz w:val="28"/>
          <w:szCs w:val="28"/>
        </w:rPr>
        <w:t>;</w:t>
      </w:r>
    </w:p>
    <w:p w:rsidR="00A83747" w:rsidRPr="00E95B25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5B25">
        <w:rPr>
          <w:sz w:val="28"/>
          <w:szCs w:val="28"/>
        </w:rPr>
        <w:t xml:space="preserve">- Постановление Главного государственного санитарного врача РФ от 4 июля 2014 г. № 41 «Об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A83747" w:rsidRPr="00E95B25" w:rsidRDefault="00A83747" w:rsidP="00A83747">
      <w:pPr>
        <w:numPr>
          <w:ilvl w:val="0"/>
          <w:numId w:val="30"/>
        </w:numPr>
        <w:spacing w:after="13" w:line="268" w:lineRule="auto"/>
        <w:ind w:right="51" w:firstLine="3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Приказ Министерства образования и науки РФ от 29 августа 2013 г.               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BE4E21" w:rsidRPr="00E95B25" w:rsidRDefault="00BE4E21" w:rsidP="00BE4E21">
      <w:pPr>
        <w:spacing w:after="13" w:line="268" w:lineRule="auto"/>
        <w:ind w:left="173" w:right="51" w:firstLine="3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-Концепция развития дополнительного образования детей, утвержденная распоряжением Правительства Российской Федерации от 4 сентября 2014 г. № 1726-р.</w:t>
      </w:r>
    </w:p>
    <w:p w:rsidR="00BE4E21" w:rsidRPr="00E95B25" w:rsidRDefault="00BE4E21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4343A" w:rsidRPr="00E95B25" w:rsidRDefault="0054343A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4343A" w:rsidRPr="00E95B25" w:rsidRDefault="0054343A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4343A" w:rsidRPr="00E95B25" w:rsidRDefault="0054343A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4343A" w:rsidRPr="00E95B25" w:rsidRDefault="0054343A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4343A" w:rsidRPr="00E95B25" w:rsidRDefault="0054343A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4343A" w:rsidRPr="00E95B25" w:rsidRDefault="0054343A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83747" w:rsidRPr="00E95B25" w:rsidRDefault="00A83747" w:rsidP="00BE4E21">
      <w:pPr>
        <w:spacing w:after="13" w:line="268" w:lineRule="auto"/>
        <w:ind w:right="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83747" w:rsidRPr="00E95B25" w:rsidRDefault="00E94B41" w:rsidP="00A83747">
      <w:pPr>
        <w:pStyle w:val="ae"/>
        <w:numPr>
          <w:ilvl w:val="2"/>
          <w:numId w:val="31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</w:pPr>
      <w:r w:rsidRPr="00E95B25"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  <w:t>Направленность</w:t>
      </w:r>
    </w:p>
    <w:p w:rsidR="00E94B41" w:rsidRPr="00E95B25" w:rsidRDefault="00E94B41" w:rsidP="00E94B41">
      <w:pPr>
        <w:pStyle w:val="ae"/>
        <w:autoSpaceDE w:val="0"/>
        <w:autoSpaceDN w:val="0"/>
        <w:adjustRightInd w:val="0"/>
        <w:spacing w:after="0" w:line="312" w:lineRule="atLeast"/>
        <w:ind w:left="892" w:right="512"/>
        <w:rPr>
          <w:rFonts w:ascii="Times New Roman CYR" w:eastAsia="Times New Roman" w:hAnsi="Times New Roman CYR" w:cs="Times New Roman CYR"/>
          <w:b/>
          <w:sz w:val="28"/>
          <w:szCs w:val="28"/>
          <w:highlight w:val="white"/>
          <w:lang w:eastAsia="ru-RU"/>
        </w:rPr>
      </w:pPr>
    </w:p>
    <w:p w:rsidR="003D7B7C" w:rsidRPr="00E95B25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5B25">
        <w:rPr>
          <w:sz w:val="28"/>
          <w:szCs w:val="28"/>
        </w:rPr>
        <w:lastRenderedPageBreak/>
        <w:t>Дополнительная общеобразовательная общеразвивающая программа озна</w:t>
      </w:r>
      <w:r w:rsidR="00207389" w:rsidRPr="00E95B25">
        <w:rPr>
          <w:sz w:val="28"/>
          <w:szCs w:val="28"/>
        </w:rPr>
        <w:t>комительного уровня «Тхэквондо ВТ</w:t>
      </w:r>
      <w:r w:rsidRPr="00E95B25">
        <w:rPr>
          <w:sz w:val="28"/>
          <w:szCs w:val="28"/>
        </w:rPr>
        <w:t>» относится к физкультурно-спортивной направленности. 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</w:t>
      </w:r>
      <w:r w:rsidR="00E94B41" w:rsidRPr="00E95B25">
        <w:rPr>
          <w:sz w:val="28"/>
          <w:szCs w:val="28"/>
        </w:rPr>
        <w:t xml:space="preserve"> этого вида спорта</w:t>
      </w:r>
      <w:r w:rsidRPr="00E95B25">
        <w:rPr>
          <w:sz w:val="28"/>
          <w:szCs w:val="28"/>
        </w:rPr>
        <w:t>, на формирование культуры здорового образа жизни, укрепление здоровья и формирование общей культуры учащихся.</w:t>
      </w:r>
    </w:p>
    <w:p w:rsidR="00E94B41" w:rsidRPr="00E95B25" w:rsidRDefault="00E94B41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94B41" w:rsidRPr="00E95B25" w:rsidRDefault="00E94B41" w:rsidP="00E94B41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E95B25">
        <w:rPr>
          <w:b/>
          <w:sz w:val="28"/>
          <w:szCs w:val="28"/>
        </w:rPr>
        <w:t>1.2.1.Актуальность,</w:t>
      </w:r>
      <w:r w:rsidR="00D220A6" w:rsidRPr="00E95B25">
        <w:rPr>
          <w:b/>
          <w:sz w:val="28"/>
          <w:szCs w:val="28"/>
        </w:rPr>
        <w:t xml:space="preserve"> </w:t>
      </w:r>
      <w:r w:rsidRPr="00E95B25">
        <w:rPr>
          <w:b/>
          <w:sz w:val="28"/>
          <w:szCs w:val="28"/>
        </w:rPr>
        <w:t>новизна, педагогическая целесообразность</w:t>
      </w:r>
    </w:p>
    <w:p w:rsidR="00BE4E21" w:rsidRPr="00E95B25" w:rsidRDefault="00D2069A" w:rsidP="00D2069A">
      <w:pPr>
        <w:ind w:left="-15" w:right="102" w:firstLine="15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Данная</w:t>
      </w:r>
      <w:r w:rsidR="007F7241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 xml:space="preserve"> программ</w:t>
      </w:r>
      <w:r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а</w:t>
      </w:r>
      <w:r w:rsidR="00600E74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 xml:space="preserve"> </w:t>
      </w:r>
      <w:r w:rsidRPr="00E95B25">
        <w:rPr>
          <w:rFonts w:ascii="Times New Roman CYR" w:eastAsia="Times New Roman" w:hAnsi="Times New Roman CYR" w:cs="Times New Roman CYR"/>
          <w:b/>
          <w:i/>
          <w:spacing w:val="-3"/>
          <w:sz w:val="28"/>
          <w:szCs w:val="28"/>
          <w:highlight w:val="white"/>
          <w:lang w:eastAsia="ru-RU"/>
        </w:rPr>
        <w:t>актуальна</w:t>
      </w:r>
      <w:r w:rsidR="005278FB" w:rsidRPr="00E95B25">
        <w:rPr>
          <w:rFonts w:ascii="Times New Roman CYR" w:eastAsia="Times New Roman" w:hAnsi="Times New Roman CYR" w:cs="Times New Roman CYR"/>
          <w:b/>
          <w:i/>
          <w:spacing w:val="-3"/>
          <w:sz w:val="28"/>
          <w:szCs w:val="28"/>
          <w:highlight w:val="white"/>
          <w:lang w:eastAsia="ru-RU"/>
        </w:rPr>
        <w:t xml:space="preserve">, </w:t>
      </w:r>
      <w:r w:rsidR="005278FB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так как в</w:t>
      </w:r>
      <w:r w:rsidR="007F7241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сё больш</w:t>
      </w:r>
      <w:r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е</w:t>
      </w:r>
      <w:r w:rsidR="007F7241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 xml:space="preserve"> де</w:t>
      </w:r>
      <w:r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тей младшего школьного возраста</w:t>
      </w:r>
      <w:r w:rsidR="007F7241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 xml:space="preserve"> желаю</w:t>
      </w:r>
      <w:r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т</w:t>
      </w:r>
      <w:r w:rsidR="007F7241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 xml:space="preserve"> заниматься </w:t>
      </w:r>
      <w:r w:rsidR="000B1027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тхэквондо</w:t>
      </w:r>
      <w:r w:rsidR="007F7241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highlight w:val="white"/>
          <w:lang w:eastAsia="ru-RU"/>
        </w:rPr>
        <w:t>.</w:t>
      </w:r>
      <w:r w:rsidR="00600E74" w:rsidRPr="00E95B25">
        <w:rPr>
          <w:rFonts w:ascii="Times New Roman CYR" w:eastAsia="Times New Roman" w:hAnsi="Times New Roman CYR" w:cs="Times New Roman CYR"/>
          <w:spacing w:val="-3"/>
          <w:sz w:val="28"/>
          <w:szCs w:val="28"/>
          <w:lang w:eastAsia="ru-RU"/>
        </w:rPr>
        <w:t xml:space="preserve"> </w:t>
      </w:r>
      <w:r w:rsidR="0068218F" w:rsidRPr="00E95B25">
        <w:rPr>
          <w:rFonts w:ascii="Times New Roman" w:eastAsia="Times New Roman" w:hAnsi="Times New Roman" w:cs="Times New Roman"/>
          <w:sz w:val="28"/>
          <w:lang w:eastAsia="ru-RU"/>
        </w:rPr>
        <w:t>Увеличение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статической и информационной нагрузки сопровождается снижением уровня двигательной активности, и</w:t>
      </w:r>
      <w:r w:rsidR="00386472" w:rsidRPr="00E95B25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как следствие</w:t>
      </w:r>
      <w:r w:rsidR="00386472" w:rsidRPr="00E95B25">
        <w:rPr>
          <w:rFonts w:ascii="Times New Roman" w:eastAsia="Times New Roman" w:hAnsi="Times New Roman" w:cs="Times New Roman"/>
          <w:sz w:val="28"/>
          <w:lang w:eastAsia="ru-RU"/>
        </w:rPr>
        <w:t>, возникают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проблемы с физической выносливостью, осанкой, низк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ой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работоспособность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ю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>, плох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ой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координаци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ей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>, ухудш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ается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физическо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и психическо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состояни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е </w:t>
      </w:r>
      <w:r w:rsidR="00E004A3" w:rsidRPr="00E95B25">
        <w:rPr>
          <w:rFonts w:ascii="Times New Roman" w:eastAsia="Times New Roman" w:hAnsi="Times New Roman" w:cs="Times New Roman"/>
          <w:sz w:val="28"/>
          <w:lang w:eastAsia="ru-RU"/>
        </w:rPr>
        <w:t>детей и молодёжи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>. На новом этапе развития социально-экономической сферы, культуры и образования особую значимость приобретают вопросы физического</w:t>
      </w:r>
      <w:r w:rsidR="00600E74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E3014" w:rsidRPr="00E95B25">
        <w:rPr>
          <w:rFonts w:ascii="Times New Roman" w:eastAsia="Times New Roman" w:hAnsi="Times New Roman" w:cs="Times New Roman"/>
          <w:sz w:val="28"/>
          <w:lang w:eastAsia="ru-RU"/>
        </w:rPr>
        <w:t>воспитания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подрастающего поколения. Программа предоставляет возможность каждому ребенку </w:t>
      </w:r>
      <w:r w:rsidR="00EC0E08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гармонично развиваться и 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>добиваться</w:t>
      </w:r>
      <w:r w:rsidR="00600E74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C0E08" w:rsidRPr="00E95B25">
        <w:rPr>
          <w:rFonts w:ascii="Times New Roman" w:eastAsia="Times New Roman" w:hAnsi="Times New Roman" w:cs="Times New Roman"/>
          <w:sz w:val="28"/>
          <w:lang w:eastAsia="ru-RU"/>
        </w:rPr>
        <w:t>успехов</w:t>
      </w:r>
      <w:r w:rsidR="00600E74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E4E2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через занятия спортом. Занятия спортом не только укрепляют здоровье, но и воспитывают трудолюбие, дисциплинируют, развивают волю, внимание, восприятие, мышление, память. </w:t>
      </w:r>
    </w:p>
    <w:p w:rsidR="00BE4E21" w:rsidRPr="00E95B25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Новизна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программы заключается в поиске педагогом новых приемов обучения основам боевого искусства.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 w:rsidR="001E1962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Для снятия нервного напряжения и зажимов у учащихся, большое внимание уделяется игровой и здоровьесберегающей технологиям. </w:t>
      </w:r>
    </w:p>
    <w:p w:rsidR="00BE4E21" w:rsidRPr="00E95B25" w:rsidRDefault="00BE4E21" w:rsidP="00BE4E21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Педагогическая целесообразность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о боевом искусстве; в формировании ребенка как личности, через использование технологий личностно 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BE4E21" w:rsidRPr="00E95B25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235F" w:rsidRPr="00E95B25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1.1.3. Отличительные особенности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построения учебного плана, содержания занятий, в используемой педагогом литературе. </w:t>
      </w:r>
    </w:p>
    <w:p w:rsidR="00F0235F" w:rsidRPr="00E95B25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Данная программа модифицированная, составлена по дополнительной общеобразовательной программе «</w:t>
      </w:r>
      <w:r w:rsidR="000B1027" w:rsidRPr="00E95B25">
        <w:rPr>
          <w:rFonts w:ascii="Times New Roman" w:eastAsia="Times New Roman" w:hAnsi="Times New Roman" w:cs="Times New Roman"/>
          <w:sz w:val="28"/>
          <w:lang w:eastAsia="ru-RU"/>
        </w:rPr>
        <w:t>Тхэквондо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». Составитель: Скворцов</w:t>
      </w:r>
      <w:r w:rsidR="008C699E" w:rsidRPr="00E95B25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И.В., методист МКУ ДО ДЮСШ №5, г. Анапа 2018 год.</w:t>
      </w:r>
    </w:p>
    <w:p w:rsidR="00F0235F" w:rsidRPr="00E95B25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235F" w:rsidRPr="00E95B25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1.1.4. Адресат программы</w:t>
      </w:r>
    </w:p>
    <w:p w:rsidR="00FC6E01" w:rsidRPr="00E95B25" w:rsidRDefault="00F0235F" w:rsidP="00F0235F">
      <w:pPr>
        <w:spacing w:after="36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Программа предпола</w:t>
      </w:r>
      <w:r w:rsidR="00725A14" w:rsidRPr="00E95B25">
        <w:rPr>
          <w:rFonts w:ascii="Times New Roman" w:eastAsia="Times New Roman" w:hAnsi="Times New Roman" w:cs="Times New Roman"/>
          <w:sz w:val="28"/>
          <w:lang w:eastAsia="ru-RU"/>
        </w:rPr>
        <w:t>гает набор мальчиков и девочек</w:t>
      </w:r>
      <w:r w:rsidR="00FC6E01" w:rsidRPr="00E95B25">
        <w:rPr>
          <w:rFonts w:ascii="Times New Roman" w:eastAsia="Times New Roman" w:hAnsi="Times New Roman" w:cs="Times New Roman"/>
          <w:sz w:val="28"/>
          <w:lang w:eastAsia="ru-RU"/>
        </w:rPr>
        <w:t>,</w:t>
      </w:r>
    </w:p>
    <w:p w:rsidR="00F0235F" w:rsidRPr="00E95B25" w:rsidRDefault="00F0235F" w:rsidP="00F0235F">
      <w:pPr>
        <w:spacing w:after="36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не имеющих противопоказаний по состоянию здоровья. Возраст обуча</w:t>
      </w:r>
      <w:r w:rsidR="004137B6">
        <w:rPr>
          <w:rFonts w:ascii="Times New Roman" w:eastAsia="Times New Roman" w:hAnsi="Times New Roman" w:cs="Times New Roman"/>
          <w:sz w:val="28"/>
          <w:lang w:eastAsia="ru-RU"/>
        </w:rPr>
        <w:t xml:space="preserve">ющихся 6-18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лет. Основанием приема для обучения по дополнительной общеобразовательной общеразвивающей программе ознакомительного уровня </w:t>
      </w:r>
      <w:r w:rsidR="000B1027" w:rsidRPr="00E95B25">
        <w:rPr>
          <w:rFonts w:ascii="Times New Roman" w:eastAsia="Times New Roman" w:hAnsi="Times New Roman" w:cs="Times New Roman"/>
          <w:sz w:val="28"/>
          <w:lang w:eastAsia="ru-RU"/>
        </w:rPr>
        <w:t>Тхэквондо</w:t>
      </w:r>
      <w:r w:rsidR="0043258B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служат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: </w:t>
      </w:r>
    </w:p>
    <w:p w:rsidR="00F0235F" w:rsidRPr="00E95B25" w:rsidRDefault="00F0235F" w:rsidP="00F0235F">
      <w:pPr>
        <w:spacing w:after="0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 заявление родителей (законных представителей) обучающегося;</w:t>
      </w:r>
    </w:p>
    <w:p w:rsidR="00F0235F" w:rsidRPr="00E95B25" w:rsidRDefault="00F0235F" w:rsidP="00F0235F">
      <w:pPr>
        <w:spacing w:after="0" w:line="268" w:lineRule="auto"/>
        <w:ind w:left="43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Segoe UI Symbol" w:eastAsia="Segoe UI Symbol" w:hAnsi="Segoe UI Symbol" w:cs="Segoe UI Symbol"/>
          <w:sz w:val="28"/>
          <w:lang w:eastAsia="ru-RU"/>
        </w:rPr>
        <w:t>-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медицинская справка о состоянии здоровья ребенка;</w:t>
      </w:r>
    </w:p>
    <w:p w:rsidR="00F0235F" w:rsidRPr="00E95B25" w:rsidRDefault="00F0235F" w:rsidP="00F0235F">
      <w:pPr>
        <w:spacing w:after="13" w:line="268" w:lineRule="auto"/>
        <w:ind w:left="-15" w:right="101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В раннем возрасте развитие физических качеств – силы, быстроты, выносливости, гибкости и ловкости, коррелирует с общим ростом и развитием организма, морфологическим и функциональным созреванием ЦНС, опорно-двигательного аппарата и вегетативных систем. В связи с дифференцировкой двигательных нервных окончаний в мышцах к 7 годам, улучшаются процессы внутримышечной координации, что способствует повышению силовых проявлений. Мышечная система развивается вместе с костной системой, они совместно участвуют в движении. Движение в свою очередь влияет на все важнейшие физиологические процессы - кровообращение, обмен веществ, а также и на развитие психики ребенка. Большую роль в обеспечении жизненных функций организма имеют органы дыхания. Глубокое дыхание обеспечивается при хорошо развитой мускулатуре грудной клетки.  </w:t>
      </w:r>
    </w:p>
    <w:p w:rsidR="00F0235F" w:rsidRPr="00E95B25" w:rsidRDefault="00F0235F" w:rsidP="00F0235F">
      <w:pPr>
        <w:spacing w:after="13" w:line="268" w:lineRule="auto"/>
        <w:ind w:left="-15" w:right="104" w:firstLine="708"/>
        <w:jc w:val="both"/>
        <w:rPr>
          <w:rFonts w:ascii="Arial" w:eastAsia="Arial" w:hAnsi="Arial" w:cs="Arial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</w:t>
      </w:r>
      <w:r w:rsidR="00D607A8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– это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характерные черты</w:t>
      </w:r>
      <w:r w:rsidR="00D607A8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для детей младшего возраста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r w:rsidR="00D607A8" w:rsidRPr="00E95B25">
        <w:rPr>
          <w:rFonts w:ascii="Times New Roman" w:eastAsia="Times New Roman" w:hAnsi="Times New Roman" w:cs="Times New Roman"/>
          <w:sz w:val="28"/>
          <w:lang w:eastAsia="ru-RU"/>
        </w:rPr>
        <w:t>На данном этапе у ребенка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</w:p>
    <w:p w:rsidR="00D607A8" w:rsidRPr="00E95B25" w:rsidRDefault="00D607A8" w:rsidP="00D607A8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4511E" w:rsidRPr="00E95B25" w:rsidRDefault="0074511E" w:rsidP="0074511E">
      <w:pPr>
        <w:spacing w:after="265" w:line="259" w:lineRule="auto"/>
        <w:ind w:left="11" w:right="103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1.2. Цель и задачи программы.</w:t>
      </w:r>
    </w:p>
    <w:p w:rsidR="0074511E" w:rsidRPr="00E95B25" w:rsidRDefault="0074511E" w:rsidP="0074511E">
      <w:pPr>
        <w:spacing w:after="266" w:line="268" w:lineRule="auto"/>
        <w:ind w:left="-5" w:right="104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Цель</w:t>
      </w:r>
      <w:r w:rsidR="001E1962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программы: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Сформировать у обучающихся познавательный интерес в области боевого искусства, создать условия для развития физических способностей посредством тренировочных занятий. </w:t>
      </w:r>
    </w:p>
    <w:p w:rsidR="0074511E" w:rsidRPr="00E95B25" w:rsidRDefault="0074511E" w:rsidP="0074511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Задачи: </w:t>
      </w:r>
    </w:p>
    <w:p w:rsidR="0074511E" w:rsidRPr="00E95B25" w:rsidRDefault="0074511E" w:rsidP="0074511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Образовательные: </w:t>
      </w:r>
    </w:p>
    <w:p w:rsidR="0074511E" w:rsidRPr="00E95B25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-формирование познавательного интереса к занятиям </w:t>
      </w:r>
      <w:r w:rsidR="000B1027" w:rsidRPr="00E95B25">
        <w:rPr>
          <w:rFonts w:ascii="Times New Roman" w:eastAsia="Times New Roman" w:hAnsi="Times New Roman" w:cs="Times New Roman"/>
          <w:sz w:val="28"/>
          <w:lang w:eastAsia="ru-RU"/>
        </w:rPr>
        <w:t>тхэквондо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; -развитие физических данных средствами</w:t>
      </w:r>
      <w:r w:rsidR="00DE2087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ОФП и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СФП;</w:t>
      </w:r>
    </w:p>
    <w:p w:rsidR="0074511E" w:rsidRPr="00E95B25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Личностные: </w:t>
      </w:r>
    </w:p>
    <w:p w:rsidR="0074511E" w:rsidRPr="00E95B25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-воспитание чувства личной ответственности; </w:t>
      </w:r>
    </w:p>
    <w:p w:rsidR="0074511E" w:rsidRPr="00E95B25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-развитие внутренней собранности, внимания; </w:t>
      </w:r>
    </w:p>
    <w:p w:rsidR="0074511E" w:rsidRPr="00E95B25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-воспитание позитивное отношение, уважение к окружающим. </w:t>
      </w: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Метапредметные: </w:t>
      </w:r>
    </w:p>
    <w:p w:rsidR="0074511E" w:rsidRPr="00E95B25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-развитие познавательных способностей: восприятие, образное и логическое мышление, память, воображение и внимание;</w:t>
      </w:r>
    </w:p>
    <w:p w:rsidR="0074511E" w:rsidRPr="00E95B25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-воспитание умения ребенка работать в коллективе. </w:t>
      </w:r>
    </w:p>
    <w:p w:rsidR="003D3908" w:rsidRPr="00E95B25" w:rsidRDefault="003D3908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3D3908" w:rsidRPr="00E95B25" w:rsidRDefault="003D3908" w:rsidP="003D3908">
      <w:pPr>
        <w:spacing w:after="13" w:line="268" w:lineRule="auto"/>
        <w:ind w:left="-5" w:right="107" w:hanging="10"/>
        <w:jc w:val="center"/>
        <w:rPr>
          <w:rFonts w:ascii="Times New Roman" w:hAnsi="Times New Roman"/>
          <w:b/>
          <w:sz w:val="28"/>
          <w:szCs w:val="28"/>
        </w:rPr>
      </w:pPr>
      <w:r w:rsidRPr="00E95B25">
        <w:rPr>
          <w:rFonts w:ascii="Times New Roman" w:hAnsi="Times New Roman"/>
          <w:b/>
          <w:sz w:val="28"/>
          <w:szCs w:val="28"/>
        </w:rPr>
        <w:t>1.3. Объем и сроки реализации программы, формы обучения, режим занятий, особенности организации образовательного процесса</w:t>
      </w:r>
    </w:p>
    <w:p w:rsidR="003D3908" w:rsidRPr="00E95B25" w:rsidRDefault="003D3908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EC76ED" w:rsidRPr="00E95B25" w:rsidRDefault="00EC76ED" w:rsidP="00EC76ED">
      <w:pPr>
        <w:spacing w:after="13" w:line="268" w:lineRule="auto"/>
        <w:ind w:left="-5" w:right="107" w:firstLine="572"/>
        <w:rPr>
          <w:rFonts w:ascii="Times New Roman" w:hAnsi="Times New Roman"/>
          <w:i/>
          <w:sz w:val="28"/>
          <w:szCs w:val="28"/>
        </w:rPr>
      </w:pPr>
      <w:r w:rsidRPr="00E95B25">
        <w:rPr>
          <w:rFonts w:ascii="Times New Roman" w:hAnsi="Times New Roman"/>
          <w:b/>
          <w:i/>
          <w:sz w:val="28"/>
          <w:szCs w:val="28"/>
        </w:rPr>
        <w:t xml:space="preserve">1.3.1. Объем </w:t>
      </w:r>
      <w:r w:rsidRPr="00E95B25">
        <w:rPr>
          <w:rFonts w:ascii="Times New Roman" w:hAnsi="Times New Roman"/>
          <w:sz w:val="28"/>
          <w:szCs w:val="28"/>
        </w:rPr>
        <w:t xml:space="preserve">данной программы </w:t>
      </w:r>
      <w:r w:rsidR="009003BB">
        <w:rPr>
          <w:rFonts w:ascii="Times New Roman" w:hAnsi="Times New Roman"/>
          <w:sz w:val="28"/>
          <w:szCs w:val="28"/>
        </w:rPr>
        <w:t xml:space="preserve">252 </w:t>
      </w:r>
      <w:r w:rsidRPr="00E95B25">
        <w:rPr>
          <w:rFonts w:ascii="Times New Roman" w:hAnsi="Times New Roman"/>
          <w:sz w:val="28"/>
          <w:szCs w:val="28"/>
        </w:rPr>
        <w:t>час</w:t>
      </w:r>
      <w:r w:rsidR="009003BB">
        <w:rPr>
          <w:rFonts w:ascii="Times New Roman" w:hAnsi="Times New Roman"/>
          <w:sz w:val="28"/>
          <w:szCs w:val="28"/>
        </w:rPr>
        <w:t>а</w:t>
      </w:r>
      <w:r w:rsidRPr="00E95B25">
        <w:rPr>
          <w:rFonts w:ascii="Times New Roman" w:hAnsi="Times New Roman"/>
          <w:i/>
          <w:sz w:val="28"/>
          <w:szCs w:val="28"/>
        </w:rPr>
        <w:t xml:space="preserve">. </w:t>
      </w:r>
      <w:r w:rsidRPr="00E95B25">
        <w:rPr>
          <w:rFonts w:ascii="Times New Roman" w:hAnsi="Times New Roman"/>
          <w:b/>
          <w:i/>
          <w:sz w:val="28"/>
          <w:szCs w:val="28"/>
        </w:rPr>
        <w:t>Срок реализации</w:t>
      </w:r>
      <w:r w:rsidRPr="00E95B25">
        <w:rPr>
          <w:rFonts w:ascii="Times New Roman" w:hAnsi="Times New Roman"/>
          <w:i/>
          <w:sz w:val="28"/>
          <w:szCs w:val="28"/>
        </w:rPr>
        <w:t xml:space="preserve"> </w:t>
      </w:r>
      <w:r w:rsidRPr="00E95B25">
        <w:rPr>
          <w:rFonts w:ascii="Times New Roman" w:hAnsi="Times New Roman"/>
          <w:sz w:val="28"/>
          <w:szCs w:val="28"/>
        </w:rPr>
        <w:t>-1 год</w:t>
      </w:r>
      <w:r w:rsidRPr="00E95B25">
        <w:rPr>
          <w:rFonts w:ascii="Times New Roman" w:hAnsi="Times New Roman"/>
          <w:i/>
          <w:sz w:val="28"/>
          <w:szCs w:val="28"/>
        </w:rPr>
        <w:t>.</w:t>
      </w:r>
    </w:p>
    <w:p w:rsidR="00EC76ED" w:rsidRPr="00E95B25" w:rsidRDefault="00EC76ED" w:rsidP="00EC76ED">
      <w:pPr>
        <w:spacing w:after="13" w:line="268" w:lineRule="auto"/>
        <w:ind w:left="-15" w:firstLine="566"/>
        <w:jc w:val="both"/>
        <w:rPr>
          <w:rFonts w:ascii="Times New Roman" w:hAnsi="Times New Roman"/>
          <w:sz w:val="28"/>
          <w:lang w:eastAsia="ru-RU"/>
        </w:rPr>
      </w:pPr>
      <w:r w:rsidRPr="00E95B25">
        <w:rPr>
          <w:rFonts w:ascii="Times New Roman" w:hAnsi="Times New Roman"/>
          <w:b/>
          <w:i/>
          <w:sz w:val="28"/>
          <w:lang w:eastAsia="ru-RU"/>
        </w:rPr>
        <w:t xml:space="preserve">1.3.2. Формы обучения: </w:t>
      </w:r>
      <w:r w:rsidRPr="00E95B25">
        <w:rPr>
          <w:rFonts w:ascii="Times New Roman" w:hAnsi="Times New Roman"/>
          <w:sz w:val="28"/>
          <w:lang w:eastAsia="ru-RU"/>
        </w:rPr>
        <w:t xml:space="preserve">очная, групповая, дистанционная (электронная с использованием сетевой формы), с индивидуальным подходом. </w:t>
      </w:r>
    </w:p>
    <w:p w:rsidR="00EC76ED" w:rsidRPr="00E95B25" w:rsidRDefault="00EC76ED" w:rsidP="00EC76ED">
      <w:pPr>
        <w:spacing w:after="13" w:line="268" w:lineRule="auto"/>
        <w:ind w:left="-15" w:firstLine="566"/>
        <w:jc w:val="both"/>
        <w:rPr>
          <w:rFonts w:ascii="Times New Roman" w:hAnsi="Times New Roman"/>
          <w:sz w:val="28"/>
          <w:lang w:eastAsia="ru-RU"/>
        </w:rPr>
      </w:pPr>
      <w:r w:rsidRPr="00E95B25">
        <w:rPr>
          <w:rFonts w:ascii="Times New Roman" w:hAnsi="Times New Roman"/>
          <w:b/>
          <w:i/>
          <w:sz w:val="28"/>
          <w:lang w:eastAsia="ru-RU"/>
        </w:rPr>
        <w:t>1.3.2. Режим занятий.</w:t>
      </w:r>
      <w:r w:rsidRPr="00E95B25">
        <w:rPr>
          <w:rFonts w:ascii="Times New Roman" w:hAnsi="Times New Roman"/>
          <w:sz w:val="28"/>
          <w:lang w:eastAsia="ru-RU"/>
        </w:rPr>
        <w:t xml:space="preserve"> </w:t>
      </w:r>
    </w:p>
    <w:p w:rsidR="00EC76ED" w:rsidRPr="00E95B25" w:rsidRDefault="00EC76ED" w:rsidP="00EC76ED">
      <w:pPr>
        <w:spacing w:after="13" w:line="268" w:lineRule="auto"/>
        <w:ind w:left="-15" w:firstLine="566"/>
        <w:jc w:val="both"/>
        <w:rPr>
          <w:rFonts w:ascii="Times New Roman" w:hAnsi="Times New Roman"/>
          <w:sz w:val="28"/>
          <w:lang w:eastAsia="ru-RU"/>
        </w:rPr>
      </w:pPr>
      <w:r w:rsidRPr="00E95B25">
        <w:rPr>
          <w:rFonts w:ascii="Times New Roman" w:hAnsi="Times New Roman"/>
          <w:sz w:val="28"/>
          <w:lang w:eastAsia="ru-RU"/>
        </w:rPr>
        <w:t xml:space="preserve">Занятия проводятся 3 раза в неделю по </w:t>
      </w:r>
      <w:r w:rsidR="009003BB">
        <w:rPr>
          <w:rFonts w:ascii="Times New Roman" w:hAnsi="Times New Roman"/>
          <w:sz w:val="28"/>
          <w:lang w:eastAsia="ru-RU"/>
        </w:rPr>
        <w:t>2</w:t>
      </w:r>
      <w:r w:rsidRPr="00E95B25">
        <w:rPr>
          <w:rFonts w:ascii="Times New Roman" w:hAnsi="Times New Roman"/>
          <w:sz w:val="28"/>
          <w:lang w:eastAsia="ru-RU"/>
        </w:rPr>
        <w:t xml:space="preserve"> учебн</w:t>
      </w:r>
      <w:r w:rsidR="009003BB">
        <w:rPr>
          <w:rFonts w:ascii="Times New Roman" w:hAnsi="Times New Roman"/>
          <w:sz w:val="28"/>
          <w:lang w:eastAsia="ru-RU"/>
        </w:rPr>
        <w:t>ых</w:t>
      </w:r>
      <w:r w:rsidRPr="00E95B25">
        <w:rPr>
          <w:rFonts w:ascii="Times New Roman" w:hAnsi="Times New Roman"/>
          <w:sz w:val="28"/>
          <w:lang w:eastAsia="ru-RU"/>
        </w:rPr>
        <w:t xml:space="preserve"> час</w:t>
      </w:r>
      <w:r w:rsidR="009003BB">
        <w:rPr>
          <w:rFonts w:ascii="Times New Roman" w:hAnsi="Times New Roman"/>
          <w:sz w:val="28"/>
          <w:lang w:eastAsia="ru-RU"/>
        </w:rPr>
        <w:t>а</w:t>
      </w:r>
      <w:r w:rsidRPr="00E95B25">
        <w:rPr>
          <w:rFonts w:ascii="Times New Roman" w:hAnsi="Times New Roman"/>
          <w:sz w:val="28"/>
          <w:lang w:eastAsia="ru-RU"/>
        </w:rPr>
        <w:t xml:space="preserve">, продолжительность учебного часа 45 минут. </w:t>
      </w:r>
    </w:p>
    <w:p w:rsidR="003D3908" w:rsidRPr="00E95B25" w:rsidRDefault="003D3908" w:rsidP="003D3908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Особенности организации образовательного процесса. </w:t>
      </w:r>
    </w:p>
    <w:p w:rsidR="003D3908" w:rsidRPr="00E95B25" w:rsidRDefault="003D3908" w:rsidP="003D3908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тхэквондо предусматривает: постоянный состав группы детей, соответствующего возраста, являющийся основным составом. </w:t>
      </w:r>
    </w:p>
    <w:p w:rsidR="003D3908" w:rsidRPr="00E95B25" w:rsidRDefault="003D3908" w:rsidP="003D3908">
      <w:pPr>
        <w:spacing w:after="24" w:line="259" w:lineRule="auto"/>
        <w:ind w:left="10" w:right="109" w:hanging="10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Виды занятий - групповые в соответствии с содержанием программы: </w:t>
      </w:r>
    </w:p>
    <w:p w:rsidR="003D3908" w:rsidRPr="00E95B25" w:rsidRDefault="003D3908" w:rsidP="003D3908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практические занятия, открытые занятия, соревнования, участие в спортивно-массовых мероприятиях</w:t>
      </w:r>
    </w:p>
    <w:p w:rsidR="003D3908" w:rsidRPr="00E95B25" w:rsidRDefault="003D3908" w:rsidP="003D3908">
      <w:pPr>
        <w:spacing w:after="13" w:line="268" w:lineRule="auto"/>
        <w:ind w:left="-15" w:right="109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3D3908" w:rsidRPr="00E95B25" w:rsidRDefault="003D3908" w:rsidP="003D3908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Формы организации: тренировка, соревнование, семинар.</w:t>
      </w:r>
    </w:p>
    <w:p w:rsidR="003D3908" w:rsidRPr="00E95B25" w:rsidRDefault="003D3908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4511E" w:rsidRPr="00E95B25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4511E" w:rsidRPr="00E95B25" w:rsidRDefault="00C07A6F" w:rsidP="00C07A6F">
      <w:pPr>
        <w:spacing w:after="269" w:line="259" w:lineRule="auto"/>
        <w:ind w:right="108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</w:t>
      </w:r>
      <w:r w:rsidR="0074511E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1.</w:t>
      </w:r>
      <w:r w:rsidR="001912F8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4</w:t>
      </w:r>
      <w:r w:rsidR="0074511E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. Содержание программы.</w:t>
      </w:r>
    </w:p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1.</w:t>
      </w:r>
      <w:r w:rsidR="001912F8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4</w:t>
      </w: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.1. Учебный план.</w:t>
      </w:r>
    </w:p>
    <w:p w:rsidR="008325CC" w:rsidRDefault="008325CC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W w:w="10455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51"/>
        <w:gridCol w:w="993"/>
        <w:gridCol w:w="1135"/>
        <w:gridCol w:w="1276"/>
        <w:gridCol w:w="1580"/>
      </w:tblGrid>
      <w:tr w:rsidR="008325CC" w:rsidTr="00A9154F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8325CC" w:rsidRDefault="008325CC" w:rsidP="00A9154F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8325CC" w:rsidTr="00A9154F">
        <w:trPr>
          <w:trHeight w:val="440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8325CC" w:rsidTr="00A9154F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Вводное занятие.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8325C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Основные правила  этикета в тхэквондо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8325C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История развития тхэквондо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8325C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8325C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8325CC" w:rsidTr="00A9154F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8325CC" w:rsidTr="00A9154F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Спарринговая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25CC" w:rsidRPr="00E95B25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sz w:val="24"/>
                <w:szCs w:val="24"/>
                <w:lang w:eastAsia="ru-RU" w:bidi="ru-RU"/>
              </w:rPr>
            </w:pPr>
            <w:r w:rsidRPr="00E95B25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8325CC" w:rsidTr="00A9154F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тхэквондо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тхэквондо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Pr="00B358F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тхэквондо</w:t>
            </w:r>
          </w:p>
          <w:p w:rsidR="008325C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6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тхэквондо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4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Pr="00B358F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тхэквондо</w:t>
            </w:r>
          </w:p>
          <w:p w:rsidR="008325CC" w:rsidRPr="00B358F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25CC" w:rsidRDefault="008325CC" w:rsidP="00A91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25CC" w:rsidRDefault="008325CC" w:rsidP="00A9154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5CC" w:rsidRDefault="008325CC" w:rsidP="00A9154F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5CC" w:rsidRDefault="008325CC" w:rsidP="008325C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8325C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325CC" w:rsidTr="00A9154F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325CC" w:rsidRDefault="008325CC" w:rsidP="00A9154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325CC" w:rsidRDefault="008325CC" w:rsidP="00A9154F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325CC" w:rsidRDefault="008325CC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25CC" w:rsidRDefault="008325CC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25CC" w:rsidRPr="00E95B25" w:rsidRDefault="008325CC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4511E" w:rsidRPr="00E95B25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C07A6F" w:rsidRPr="00E95B25" w:rsidRDefault="00C07A6F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13ED3" w:rsidRDefault="00613ED3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25CC" w:rsidRDefault="008325C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003BB" w:rsidRDefault="009003BB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003BB" w:rsidRDefault="009003BB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25CC" w:rsidRDefault="008325C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25CC" w:rsidRPr="00E95B25" w:rsidRDefault="008325C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13ED3" w:rsidRPr="00E95B25" w:rsidRDefault="00613ED3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07A6F" w:rsidRPr="00E95B25" w:rsidRDefault="00C07A6F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003BB" w:rsidRDefault="009003BB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A02FC" w:rsidRPr="00E95B25" w:rsidRDefault="00CA02F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1.</w:t>
      </w:r>
      <w:r w:rsidR="00613ED3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4</w:t>
      </w: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.2. Содержание учебного плана. </w:t>
      </w:r>
    </w:p>
    <w:p w:rsidR="00CA02FC" w:rsidRPr="00E95B25" w:rsidRDefault="001B1134" w:rsidP="001B1134">
      <w:pPr>
        <w:spacing w:after="29" w:line="259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Учебный план</w:t>
      </w:r>
    </w:p>
    <w:p w:rsidR="001B1134" w:rsidRDefault="00CA02FC" w:rsidP="001B1134">
      <w:pPr>
        <w:spacing w:after="20" w:line="259" w:lineRule="auto"/>
        <w:ind w:left="-5" w:right="63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003BB">
        <w:rPr>
          <w:rFonts w:ascii="Times New Roman" w:eastAsia="Times New Roman" w:hAnsi="Times New Roman" w:cs="Times New Roman"/>
          <w:b/>
          <w:i/>
          <w:sz w:val="28"/>
          <w:lang w:eastAsia="ru-RU"/>
        </w:rPr>
        <w:t>Раздел 1</w:t>
      </w: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</w:p>
    <w:p w:rsidR="008325CC" w:rsidRDefault="008325CC" w:rsidP="0083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325CC" w:rsidRPr="00CA02FC" w:rsidRDefault="008325CC" w:rsidP="0083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Учебный план рассчитан на 1 год обучения, состоит из 4 блоков: </w:t>
      </w:r>
      <w:r w:rsidR="00900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944F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блок-68 часов,</w:t>
      </w:r>
      <w:r w:rsidRPr="00944F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00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блок -28 часов, </w:t>
      </w:r>
      <w:r w:rsidR="00900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блок-76 часов и </w:t>
      </w:r>
      <w:r w:rsidR="00900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Pr="00944F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блок – 80 часов.</w:t>
      </w:r>
    </w:p>
    <w:p w:rsidR="008325CC" w:rsidRPr="00E95B25" w:rsidRDefault="008325CC" w:rsidP="001B1134">
      <w:pPr>
        <w:spacing w:after="20" w:line="259" w:lineRule="auto"/>
        <w:ind w:left="-5" w:right="63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B45E0" w:rsidRPr="00E95B25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Теоретические занятия</w:t>
      </w:r>
    </w:p>
    <w:p w:rsidR="001B1134" w:rsidRPr="00E95B25" w:rsidRDefault="001B1134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A02FC" w:rsidRPr="00E95B25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1.1 </w:t>
      </w:r>
      <w:r w:rsidR="00CA02FC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Вводное занятие.</w:t>
      </w:r>
      <w:r w:rsidR="00CA02FC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</w:p>
    <w:p w:rsidR="004B45E0" w:rsidRPr="00E95B25" w:rsidRDefault="00CA02FC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z w:val="28"/>
          <w:lang w:eastAsia="ru-RU"/>
        </w:rPr>
        <w:t>Теория: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Беседа о боевом искусстве</w:t>
      </w:r>
      <w:r w:rsidR="00103205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тхэквондо </w:t>
      </w:r>
      <w:r w:rsidR="00FC6E01" w:rsidRPr="00E95B25">
        <w:rPr>
          <w:rFonts w:ascii="Times New Roman" w:eastAsia="Times New Roman" w:hAnsi="Times New Roman" w:cs="Times New Roman"/>
          <w:sz w:val="28"/>
          <w:lang w:eastAsia="ru-RU"/>
        </w:rPr>
        <w:t>ВТ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. Знакомство с правилами техники</w:t>
      </w:r>
      <w:r w:rsidR="0084194C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безопасности:</w:t>
      </w:r>
      <w:r w:rsidR="008325C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правила поведения на занятии; правила пожарной безопасности.</w:t>
      </w:r>
    </w:p>
    <w:p w:rsidR="001B1134" w:rsidRPr="00E95B25" w:rsidRDefault="001B1134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B45E0" w:rsidRPr="00E95B25" w:rsidRDefault="004B45E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1.2.</w:t>
      </w:r>
      <w:r w:rsidR="009003BB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Основные </w:t>
      </w:r>
      <w:r w:rsidR="009003BB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правила этикета</w:t>
      </w: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в </w:t>
      </w:r>
      <w:r w:rsidR="000B1027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тхэквондо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</w:t>
      </w:r>
      <w:r w:rsidRPr="00E95B25">
        <w:rPr>
          <w:rFonts w:ascii="Times New Roman" w:hAnsi="Times New Roman" w:cs="Times New Roman"/>
          <w:b/>
          <w:sz w:val="28"/>
          <w:szCs w:val="28"/>
        </w:rPr>
        <w:t>.</w:t>
      </w:r>
      <w:r w:rsidRPr="00E95B25">
        <w:rPr>
          <w:rFonts w:ascii="Times New Roman" w:hAnsi="Times New Roman" w:cs="Times New Roman"/>
          <w:sz w:val="28"/>
          <w:szCs w:val="28"/>
        </w:rPr>
        <w:t xml:space="preserve">   Когда тренер входит в зал ученикам следует приветствовать </w:t>
      </w:r>
      <w:r w:rsidR="009003BB" w:rsidRPr="00E95B25">
        <w:rPr>
          <w:rFonts w:ascii="Times New Roman" w:hAnsi="Times New Roman" w:cs="Times New Roman"/>
          <w:sz w:val="28"/>
          <w:szCs w:val="28"/>
        </w:rPr>
        <w:t>его; ступни</w:t>
      </w:r>
      <w:r w:rsidRPr="00E95B25">
        <w:rPr>
          <w:rFonts w:ascii="Times New Roman" w:hAnsi="Times New Roman" w:cs="Times New Roman"/>
          <w:sz w:val="28"/>
          <w:szCs w:val="28"/>
        </w:rPr>
        <w:t xml:space="preserve"> вместе, руки по швам, пальцы обращены к ногам так, чтобы указательный касался большого. Спина прямая вз</w:t>
      </w:r>
      <w:r w:rsidR="00CB4378" w:rsidRPr="00E95B25">
        <w:rPr>
          <w:rFonts w:ascii="Times New Roman" w:hAnsi="Times New Roman" w:cs="Times New Roman"/>
          <w:sz w:val="28"/>
          <w:szCs w:val="28"/>
        </w:rPr>
        <w:t>г</w:t>
      </w:r>
      <w:r w:rsidRPr="00E95B25">
        <w:rPr>
          <w:rFonts w:ascii="Times New Roman" w:hAnsi="Times New Roman" w:cs="Times New Roman"/>
          <w:sz w:val="28"/>
          <w:szCs w:val="28"/>
        </w:rPr>
        <w:t>ляд направлен вперед. Приветствие осуществляется покл</w:t>
      </w:r>
      <w:r w:rsidR="00CB4378" w:rsidRPr="00E95B25">
        <w:rPr>
          <w:rFonts w:ascii="Times New Roman" w:hAnsi="Times New Roman" w:cs="Times New Roman"/>
          <w:sz w:val="28"/>
          <w:szCs w:val="28"/>
        </w:rPr>
        <w:t>оном, туловище наклоняется впе</w:t>
      </w:r>
      <w:r w:rsidRPr="00E95B25">
        <w:rPr>
          <w:rFonts w:ascii="Times New Roman" w:hAnsi="Times New Roman" w:cs="Times New Roman"/>
          <w:sz w:val="28"/>
          <w:szCs w:val="28"/>
        </w:rPr>
        <w:t>ред на 15 градусов, голова на 45 градусов. После поклона принимается исходное положение.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95B25">
        <w:rPr>
          <w:rFonts w:ascii="Times New Roman" w:hAnsi="Times New Roman" w:cs="Times New Roman"/>
          <w:sz w:val="28"/>
          <w:szCs w:val="28"/>
        </w:rPr>
        <w:t>2.   прежде, чем обратиться к тренеру (инструктору), ученикам следует сначала поклониться и назвать его как САБЬОМ-НИМ (инструктор).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3.  принимаете позу внимания, говоря с тренером или любым другим обладателем черного пояса.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 4.  Ученическую униформу (добок) следует поддерживать в пригодном состоянии, тщательно о ней заботиться. Опрятность и чистота формы – величайшая важность.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  5.  Громкому разговору, смеху, хихиканью и жевательной резинке нет места во время занятий по тхэквондо.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  6.  Без разрешения тренера (инструктора) не входите в зал, если вы опоздали и не уходите раньше времени.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  7.  Храните молчание и серьезность, находясь в зале.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  8.  Очень важны посещаемость и пунктуальность, и любой ученик, который отсутствует без уважительной причины, постоянно опаздывает – может быть исключен. Ученики должны быть учтивы и </w:t>
      </w:r>
      <w:r w:rsidR="009003BB" w:rsidRPr="00E95B25">
        <w:rPr>
          <w:rFonts w:ascii="Times New Roman" w:hAnsi="Times New Roman" w:cs="Times New Roman"/>
          <w:sz w:val="28"/>
          <w:szCs w:val="28"/>
        </w:rPr>
        <w:t>понятливы.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</w:t>
      </w:r>
      <w:r w:rsidR="00DB5B5D" w:rsidRPr="00E95B25">
        <w:rPr>
          <w:rFonts w:ascii="Times New Roman" w:hAnsi="Times New Roman" w:cs="Times New Roman"/>
          <w:sz w:val="28"/>
          <w:szCs w:val="28"/>
        </w:rPr>
        <w:t>9</w:t>
      </w:r>
      <w:r w:rsidRPr="00E95B25">
        <w:rPr>
          <w:rFonts w:ascii="Times New Roman" w:hAnsi="Times New Roman" w:cs="Times New Roman"/>
          <w:sz w:val="28"/>
          <w:szCs w:val="28"/>
        </w:rPr>
        <w:t>.  Любой замещающий учитель должен восприниматься как ваш тренер.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1</w:t>
      </w:r>
      <w:r w:rsidR="00DB5B5D" w:rsidRPr="00E95B25">
        <w:rPr>
          <w:rFonts w:ascii="Times New Roman" w:hAnsi="Times New Roman" w:cs="Times New Roman"/>
          <w:sz w:val="28"/>
          <w:szCs w:val="28"/>
        </w:rPr>
        <w:t>0</w:t>
      </w:r>
      <w:r w:rsidRPr="00E95B25">
        <w:rPr>
          <w:rFonts w:ascii="Times New Roman" w:hAnsi="Times New Roman" w:cs="Times New Roman"/>
          <w:sz w:val="28"/>
          <w:szCs w:val="28"/>
        </w:rPr>
        <w:t>.  Использование непристойных жестов или действий, грубости по отношению к одноклассникам запрещено.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1</w:t>
      </w:r>
      <w:r w:rsidR="00DB5B5D" w:rsidRPr="00E95B25">
        <w:rPr>
          <w:rFonts w:ascii="Times New Roman" w:hAnsi="Times New Roman" w:cs="Times New Roman"/>
          <w:sz w:val="28"/>
          <w:szCs w:val="28"/>
        </w:rPr>
        <w:t>1</w:t>
      </w:r>
      <w:r w:rsidRPr="00E95B25">
        <w:rPr>
          <w:rFonts w:ascii="Times New Roman" w:hAnsi="Times New Roman" w:cs="Times New Roman"/>
          <w:sz w:val="28"/>
          <w:szCs w:val="28"/>
        </w:rPr>
        <w:t>.  Личная гигиена – ваша ответственность.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1</w:t>
      </w:r>
      <w:r w:rsidR="00DB5B5D" w:rsidRPr="00E95B25">
        <w:rPr>
          <w:rFonts w:ascii="Times New Roman" w:hAnsi="Times New Roman" w:cs="Times New Roman"/>
          <w:sz w:val="28"/>
          <w:szCs w:val="28"/>
        </w:rPr>
        <w:t>2</w:t>
      </w:r>
      <w:r w:rsidRPr="00E95B25">
        <w:rPr>
          <w:rFonts w:ascii="Times New Roman" w:hAnsi="Times New Roman" w:cs="Times New Roman"/>
          <w:sz w:val="28"/>
          <w:szCs w:val="28"/>
        </w:rPr>
        <w:t>.  Все спортивное оборудование, которым пользовались на тренировке должно быть возвращено на месте, и зал приведен в порядок.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1</w:t>
      </w:r>
      <w:r w:rsidR="00DB5B5D" w:rsidRPr="00E95B25">
        <w:rPr>
          <w:rFonts w:ascii="Times New Roman" w:hAnsi="Times New Roman" w:cs="Times New Roman"/>
          <w:sz w:val="28"/>
          <w:szCs w:val="28"/>
        </w:rPr>
        <w:t>3</w:t>
      </w:r>
      <w:r w:rsidRPr="00E95B25">
        <w:rPr>
          <w:rFonts w:ascii="Times New Roman" w:hAnsi="Times New Roman" w:cs="Times New Roman"/>
          <w:sz w:val="28"/>
          <w:szCs w:val="28"/>
        </w:rPr>
        <w:t>.  Все ученики клуба должны соблюдать правила этикета тхэквондо.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1</w:t>
      </w:r>
      <w:r w:rsidR="00DB5B5D" w:rsidRPr="00E95B25">
        <w:rPr>
          <w:rFonts w:ascii="Times New Roman" w:hAnsi="Times New Roman" w:cs="Times New Roman"/>
          <w:sz w:val="28"/>
          <w:szCs w:val="28"/>
        </w:rPr>
        <w:t>4</w:t>
      </w:r>
      <w:r w:rsidRPr="00E95B25">
        <w:rPr>
          <w:rFonts w:ascii="Times New Roman" w:hAnsi="Times New Roman" w:cs="Times New Roman"/>
          <w:b/>
          <w:sz w:val="28"/>
          <w:szCs w:val="28"/>
        </w:rPr>
        <w:t>.</w:t>
      </w:r>
      <w:r w:rsidRPr="00E95B25">
        <w:rPr>
          <w:rFonts w:ascii="Times New Roman" w:hAnsi="Times New Roman" w:cs="Times New Roman"/>
          <w:sz w:val="28"/>
          <w:szCs w:val="28"/>
        </w:rPr>
        <w:t xml:space="preserve">  Всем ученикам следует подчиняться правилам и инструкциям Президента, Инструкторов и Ассистентов.</w:t>
      </w:r>
    </w:p>
    <w:p w:rsidR="0084194C" w:rsidRPr="00E95B25" w:rsidRDefault="0084194C" w:rsidP="008419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1</w:t>
      </w:r>
      <w:r w:rsidR="00DB5B5D" w:rsidRPr="00E95B25">
        <w:rPr>
          <w:rFonts w:ascii="Times New Roman" w:hAnsi="Times New Roman" w:cs="Times New Roman"/>
          <w:sz w:val="28"/>
          <w:szCs w:val="28"/>
        </w:rPr>
        <w:t>5</w:t>
      </w:r>
      <w:r w:rsidRPr="00E95B25">
        <w:rPr>
          <w:rFonts w:ascii="Times New Roman" w:hAnsi="Times New Roman" w:cs="Times New Roman"/>
          <w:sz w:val="28"/>
          <w:szCs w:val="28"/>
        </w:rPr>
        <w:t>.</w:t>
      </w:r>
      <w:r w:rsidRPr="00E95B2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95B25">
        <w:rPr>
          <w:rFonts w:ascii="Times New Roman" w:hAnsi="Times New Roman" w:cs="Times New Roman"/>
          <w:sz w:val="28"/>
          <w:szCs w:val="28"/>
        </w:rPr>
        <w:t>Ученикам следует регулярно посещать занятия, участвовать во всех аттестациях и быть дисциплинированным в течении тренировочного сезона.</w:t>
      </w:r>
    </w:p>
    <w:p w:rsidR="004B45E0" w:rsidRPr="00E95B25" w:rsidRDefault="004B45E0" w:rsidP="00B35FC6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C07A6F" w:rsidRPr="00E95B25" w:rsidRDefault="00C07A6F" w:rsidP="00C07A6F">
      <w:pPr>
        <w:spacing w:after="13" w:line="268" w:lineRule="auto"/>
        <w:ind w:right="113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A02FC" w:rsidRPr="00E95B25" w:rsidRDefault="00AB7A0F" w:rsidP="009B3B63">
      <w:pPr>
        <w:spacing w:after="13" w:line="268" w:lineRule="auto"/>
        <w:ind w:right="113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9003BB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1.3.</w:t>
      </w:r>
      <w:r w:rsidR="00C07A6F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84194C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История развития тхэквондо </w:t>
      </w:r>
      <w:r w:rsidR="00FC6E01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ВТ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15 августа 1945 года, после освобождения страны, корейские боевые искусства вступают в новую фазу своего развития. Именно в этот период начали возрождаться школы различных боевых искусств. Вначале основными направлениями боевых искусств в этих школах были </w:t>
      </w:r>
      <w:hyperlink r:id="rId11" w:tooltip="Тансудо" w:history="1">
        <w:r w:rsidRPr="00E95B25">
          <w:rPr>
            <w:rStyle w:val="af"/>
            <w:color w:val="auto"/>
            <w:sz w:val="28"/>
            <w:szCs w:val="28"/>
          </w:rPr>
          <w:t>тансудо</w:t>
        </w:r>
      </w:hyperlink>
      <w:r w:rsidRPr="00E95B25">
        <w:rPr>
          <w:sz w:val="28"/>
          <w:szCs w:val="28"/>
        </w:rPr>
        <w:t> , танский или китайский кулак, корейское боевое искусство, получившее большое влияние китайских единоборств) и консудо , корейское название </w:t>
      </w:r>
      <w:hyperlink r:id="rId12" w:tooltip="Карате" w:history="1">
        <w:r w:rsidRPr="00E95B25">
          <w:rPr>
            <w:rStyle w:val="af"/>
            <w:color w:val="auto"/>
            <w:sz w:val="28"/>
            <w:szCs w:val="28"/>
          </w:rPr>
          <w:t>каратэ</w:t>
        </w:r>
      </w:hyperlink>
      <w:r w:rsidRPr="00E95B25">
        <w:rPr>
          <w:sz w:val="28"/>
          <w:szCs w:val="28"/>
        </w:rPr>
        <w:t>). Всех мастеров того периода объединяло лишь одно — понимание того, что все корейские традиции боевых искусств (субак, тхэккён и т. п.) должны быть объединены.</w:t>
      </w:r>
    </w:p>
    <w:p w:rsidR="0084194C" w:rsidRPr="00E95B25" w:rsidRDefault="00A14050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3" w:tooltip="Корейская война" w:history="1">
        <w:r w:rsidR="0084194C" w:rsidRPr="00E95B25">
          <w:rPr>
            <w:rStyle w:val="af"/>
            <w:color w:val="auto"/>
            <w:sz w:val="28"/>
            <w:szCs w:val="28"/>
          </w:rPr>
          <w:t>Корейская война</w:t>
        </w:r>
      </w:hyperlink>
      <w:r w:rsidR="0084194C" w:rsidRPr="00E95B25">
        <w:rPr>
          <w:sz w:val="28"/>
          <w:szCs w:val="28"/>
        </w:rPr>
        <w:t> внесла свои коррективы в планы по объединению корейских боевых искусств, но, тем не менее, была создана Ассоциация консудо  Кореи. Из-за многочисленных разногласий некоторые члены данной ассоциации вышли из её состава и организовали собственную — Ассоциацию тансудо  Кореи, которая впоследствии была официально включена в Ассоциацию любительского спорта Кореи.</w:t>
      </w:r>
    </w:p>
    <w:p w:rsidR="00C07A6F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Тем временем, основатель одной из школ тансудо  </w:t>
      </w:r>
      <w:hyperlink r:id="rId14" w:tooltip="Чхве Хон Хи" w:history="1">
        <w:r w:rsidRPr="00E95B25">
          <w:rPr>
            <w:rStyle w:val="af"/>
            <w:color w:val="auto"/>
            <w:sz w:val="28"/>
            <w:szCs w:val="28"/>
          </w:rPr>
          <w:t>Чхве Хон Хи</w:t>
        </w:r>
      </w:hyperlink>
      <w:r w:rsidRPr="00E95B25">
        <w:rPr>
          <w:sz w:val="28"/>
          <w:szCs w:val="28"/>
        </w:rPr>
        <w:t>, являясь генералом южнокорейской армии и пользуясь поддержкой президента Кореи </w:t>
      </w:r>
      <w:hyperlink r:id="rId15" w:tooltip="Ли Сын Ман" w:history="1">
        <w:r w:rsidRPr="00E95B25">
          <w:rPr>
            <w:rStyle w:val="af"/>
            <w:color w:val="auto"/>
            <w:sz w:val="28"/>
            <w:szCs w:val="28"/>
          </w:rPr>
          <w:t>Ли Сын Мана</w:t>
        </w:r>
      </w:hyperlink>
      <w:r w:rsidRPr="00E95B25">
        <w:rPr>
          <w:sz w:val="28"/>
          <w:szCs w:val="28"/>
        </w:rPr>
        <w:t>, в 1955 году включает свой стиль боевых искусств в программу подготовки военнослужащих. Также он понимал, что нельзя использовать китайские и японские названия боевых искусств (тансудо — танский или китайский кулак, консудо — корейское название каратэ), поэтому боевое искусство, преподаваемое им военнослужащим, генерал Чхве назвал тхэквондо. И созданная в 1959 году Ассоциация тхэквондо Кореи сместила Ассоциацию тансудо . Но просуществовать в таком виде ей удалось недолго. Генерал Чхве потерял поддержку президента страны в 1960 году. Этим воспользовались лидеры других ведущих корейских школ единоборств, несогласные с названием тхэквондо. Но, тем не менее, они воспользовались идеей Чхве Хон Хи о том, что название должно отражать традиции Кореи. Была основана Ассоциация субакдо Кореи (субак — традиционное корейское единоборство).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Ассоциация любительского спорта Кореи может аккредитовать только одну ассоциацию от одного вида спорта, поэтому, совместно с министерством образования Кореи ассоциацией любительского спорта было проведено собрание, на котором было решено объединить ассоциации. И, естественно, главным спорным вопросом было название ассоциации. Было принято решение объединить названия тхэквондо и субакдо, и как результат свет увидела Ассоциация тхэсудо  Кореи.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За огромный вклад в развитие корейских боевых искусств и спорта генерал </w:t>
      </w:r>
      <w:hyperlink r:id="rId16" w:tooltip="Чхве Хон Хи" w:history="1">
        <w:r w:rsidRPr="00E95B25">
          <w:rPr>
            <w:rStyle w:val="af"/>
            <w:color w:val="auto"/>
            <w:sz w:val="28"/>
            <w:szCs w:val="28"/>
          </w:rPr>
          <w:t>Чхве Хон Хи</w:t>
        </w:r>
      </w:hyperlink>
      <w:r w:rsidRPr="00E95B25">
        <w:rPr>
          <w:sz w:val="28"/>
          <w:szCs w:val="28"/>
        </w:rPr>
        <w:t> был назначен 3-м президентом Ассоциации тхэсудо  Кореи. Генерал прилагал все возможные усилия, чтобы вернуть ассоциации название тхэквондо, и в 1965 году ему это удалось. Вернув название тхэквондо, Чхве Хон Хи пожертвовал своим постом в Ассоциации тхэквондо Кореи (KTA — Korea Taekwondo Association). Вскоре, в 1966 году им была основана </w:t>
      </w:r>
      <w:hyperlink r:id="rId17" w:tooltip="Международ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Международная федерация тхэквондо</w:t>
        </w:r>
      </w:hyperlink>
      <w:r w:rsidRPr="00E95B25">
        <w:rPr>
          <w:sz w:val="28"/>
          <w:szCs w:val="28"/>
        </w:rPr>
        <w:t> (ITF — International Taekwondo Federation). С этого периода развитием тхэквондо независимо друг от друга занимаются две организации: </w:t>
      </w:r>
      <w:hyperlink r:id="rId18" w:tooltip="Международ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Международная федерация тхэквондо</w:t>
        </w:r>
      </w:hyperlink>
      <w:r w:rsidRPr="00E95B25">
        <w:rPr>
          <w:sz w:val="28"/>
          <w:szCs w:val="28"/>
        </w:rPr>
        <w:t> и Ассоциация тхэквондо Кореи (благодаря работе которой вскоре была организована </w:t>
      </w:r>
      <w:hyperlink r:id="rId19" w:tooltip="Всемир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Всемирная федерация тхэквондо</w:t>
        </w:r>
      </w:hyperlink>
      <w:r w:rsidRPr="00E95B25">
        <w:rPr>
          <w:sz w:val="28"/>
          <w:szCs w:val="28"/>
        </w:rPr>
        <w:t>).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Вслед за созданием Ассоциации тхэквондо Кореи, было принято решение о строительстве центра развития тхэквондо, который был построен в 1972 году и получил название «</w:t>
      </w:r>
      <w:hyperlink r:id="rId20" w:tooltip="Куккивон" w:history="1">
        <w:r w:rsidRPr="00E95B25">
          <w:rPr>
            <w:rStyle w:val="af"/>
            <w:color w:val="auto"/>
            <w:sz w:val="28"/>
            <w:szCs w:val="28"/>
          </w:rPr>
          <w:t>Куккивон</w:t>
        </w:r>
      </w:hyperlink>
      <w:r w:rsidRPr="00E95B25">
        <w:rPr>
          <w:sz w:val="28"/>
          <w:szCs w:val="28"/>
        </w:rPr>
        <w:t>» . А уже в 1973 году «Куккивон» принял первый чемпионат мира. Там же для развития тхэквондо за пределами Кореи была создана </w:t>
      </w:r>
      <w:hyperlink r:id="rId21" w:tooltip="Всемир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Всемирная федерация тхэквондо</w:t>
        </w:r>
      </w:hyperlink>
      <w:r w:rsidRPr="00E95B25">
        <w:rPr>
          <w:sz w:val="28"/>
          <w:szCs w:val="28"/>
        </w:rPr>
        <w:t> (ВТФ, WTF — World Taekwondo Federation).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lastRenderedPageBreak/>
        <w:t>За короткий период своего существования </w:t>
      </w:r>
      <w:hyperlink r:id="rId22" w:tooltip="Всемир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Всемирная федерация тхэквондо</w:t>
        </w:r>
      </w:hyperlink>
      <w:r w:rsidRPr="00E95B25">
        <w:rPr>
          <w:sz w:val="28"/>
          <w:szCs w:val="28"/>
        </w:rPr>
        <w:t> смогла достичь существенных успехов. </w:t>
      </w:r>
      <w:hyperlink r:id="rId23" w:tooltip="Всемир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Всемирная федерация тхэквондо</w:t>
        </w:r>
      </w:hyperlink>
      <w:r w:rsidRPr="00E95B25">
        <w:rPr>
          <w:sz w:val="28"/>
          <w:szCs w:val="28"/>
        </w:rPr>
        <w:t> является членом различных международных спортивных сообществ, таких как </w:t>
      </w:r>
      <w:hyperlink r:id="rId24" w:tooltip="Международная федерация университетского спорта" w:history="1">
        <w:r w:rsidRPr="00E95B25">
          <w:rPr>
            <w:rStyle w:val="af"/>
            <w:iCs/>
            <w:color w:val="auto"/>
            <w:sz w:val="28"/>
            <w:szCs w:val="28"/>
          </w:rPr>
          <w:t>Международной федерации студенческого спорта</w:t>
        </w:r>
      </w:hyperlink>
      <w:r w:rsidRPr="00E95B25">
        <w:rPr>
          <w:sz w:val="28"/>
          <w:szCs w:val="28"/>
        </w:rPr>
        <w:t> (FISU), </w:t>
      </w:r>
      <w:hyperlink r:id="rId25" w:tooltip="Международный совет военного спорта" w:history="1">
        <w:r w:rsidRPr="00E95B25">
          <w:rPr>
            <w:rStyle w:val="af"/>
            <w:iCs/>
            <w:color w:val="auto"/>
            <w:sz w:val="28"/>
            <w:szCs w:val="28"/>
          </w:rPr>
          <w:t>Международного совета военного спорта</w:t>
        </w:r>
      </w:hyperlink>
      <w:r w:rsidRPr="00E95B25">
        <w:rPr>
          <w:sz w:val="28"/>
          <w:szCs w:val="28"/>
        </w:rPr>
        <w:t> (</w:t>
      </w:r>
      <w:r w:rsidRPr="00E95B25">
        <w:rPr>
          <w:iCs/>
          <w:sz w:val="28"/>
          <w:szCs w:val="28"/>
        </w:rPr>
        <w:t>CISM</w:t>
      </w:r>
      <w:r w:rsidRPr="00E95B25">
        <w:rPr>
          <w:sz w:val="28"/>
          <w:szCs w:val="28"/>
        </w:rPr>
        <w:t>) и др. Главным же достижением </w:t>
      </w:r>
      <w:hyperlink r:id="rId26" w:tooltip="Всемирная федерация тхэквондо" w:history="1">
        <w:r w:rsidRPr="00E95B25">
          <w:rPr>
            <w:rStyle w:val="af"/>
            <w:color w:val="auto"/>
            <w:sz w:val="28"/>
            <w:szCs w:val="28"/>
          </w:rPr>
          <w:t>ВТФ</w:t>
        </w:r>
      </w:hyperlink>
      <w:r w:rsidRPr="00E95B25">
        <w:rPr>
          <w:sz w:val="28"/>
          <w:szCs w:val="28"/>
        </w:rPr>
        <w:t> является принятие Всемирной федерации тхэквондо в </w:t>
      </w:r>
      <w:hyperlink r:id="rId27" w:tooltip="Международный олимпийский комитет" w:history="1">
        <w:r w:rsidRPr="00E95B25">
          <w:rPr>
            <w:rStyle w:val="af"/>
            <w:color w:val="auto"/>
            <w:sz w:val="28"/>
            <w:szCs w:val="28"/>
          </w:rPr>
          <w:t>Международный Олимпийский комитет</w:t>
        </w:r>
      </w:hyperlink>
      <w:r w:rsidRPr="00E95B25">
        <w:rPr>
          <w:sz w:val="28"/>
          <w:szCs w:val="28"/>
        </w:rPr>
        <w:t>, и, соответственно, в программу </w:t>
      </w:r>
      <w:hyperlink r:id="rId28" w:tooltip="Летние Олимпийские игры 2008" w:history="1">
        <w:r w:rsidRPr="00E95B25">
          <w:rPr>
            <w:rStyle w:val="af"/>
            <w:color w:val="auto"/>
            <w:sz w:val="28"/>
            <w:szCs w:val="28"/>
          </w:rPr>
          <w:t>летних Олимпийских игр</w:t>
        </w:r>
      </w:hyperlink>
      <w:r w:rsidRPr="00E95B25">
        <w:rPr>
          <w:sz w:val="28"/>
          <w:szCs w:val="28"/>
        </w:rPr>
        <w:t>.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Летом 2017 года название World Taekwondo Federation сократили до World Taekwondo, а также произвели ребрендинг. Кроме того, 5 апреля 2018 года в Тунисе на Всемирной ассамблее тхэквондо значительно изменили правила соревнований в разделе кёруги (спарринг). С целью повышения зрелищности поединков удары с разворота получили более высокую оценку: 4 балла за удар в жилет, 5 — в голову. Также разрешили толчки во время клинча.</w:t>
      </w:r>
    </w:p>
    <w:p w:rsidR="0084194C" w:rsidRPr="00E95B25" w:rsidRDefault="0084194C" w:rsidP="009B3B63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По состоянию на 2020 год организация World Taekwondo объединяет 210 национальных ассоциаций, из которых 206 признаны МОК.</w:t>
      </w:r>
    </w:p>
    <w:p w:rsidR="002F51D4" w:rsidRPr="00E95B25" w:rsidRDefault="002F51D4" w:rsidP="002F51D4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2F51D4" w:rsidRPr="00E95B25" w:rsidRDefault="00F77F1B" w:rsidP="00F77F1B">
      <w:pPr>
        <w:pStyle w:val="ab"/>
        <w:shd w:val="clear" w:color="auto" w:fill="FFFFFF"/>
        <w:spacing w:before="120" w:beforeAutospacing="0" w:after="120" w:afterAutospacing="0"/>
        <w:jc w:val="both"/>
        <w:rPr>
          <w:b/>
          <w:i/>
          <w:sz w:val="28"/>
          <w:szCs w:val="28"/>
        </w:rPr>
      </w:pPr>
      <w:r w:rsidRPr="00E95B25">
        <w:rPr>
          <w:rFonts w:eastAsia="Arial Unicode MS"/>
          <w:b/>
          <w:i/>
          <w:sz w:val="28"/>
          <w:szCs w:val="28"/>
          <w:lang w:bidi="ru-RU"/>
        </w:rPr>
        <w:t>1.4.</w:t>
      </w:r>
      <w:r w:rsidR="002F51D4" w:rsidRPr="00E95B25">
        <w:rPr>
          <w:rFonts w:eastAsia="Arial Unicode MS"/>
          <w:b/>
          <w:i/>
          <w:sz w:val="28"/>
          <w:szCs w:val="28"/>
          <w:lang w:bidi="ru-RU"/>
        </w:rPr>
        <w:t>Гигиена</w:t>
      </w:r>
    </w:p>
    <w:p w:rsidR="002F51D4" w:rsidRPr="00E95B25" w:rsidRDefault="002F51D4" w:rsidP="002F51D4">
      <w:pPr>
        <w:pStyle w:val="ab"/>
        <w:shd w:val="clear" w:color="auto" w:fill="FFFFFF"/>
        <w:jc w:val="both"/>
        <w:rPr>
          <w:sz w:val="28"/>
          <w:szCs w:val="28"/>
        </w:rPr>
      </w:pPr>
      <w:r w:rsidRPr="00E95B25">
        <w:rPr>
          <w:sz w:val="28"/>
          <w:szCs w:val="28"/>
        </w:rPr>
        <w:t>Спортивная гигиена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</w:t>
      </w:r>
      <w:r w:rsidR="00E60E04" w:rsidRPr="00E95B25">
        <w:rPr>
          <w:sz w:val="28"/>
          <w:szCs w:val="28"/>
        </w:rPr>
        <w:t>ятий физкультурой и спортом. Не</w:t>
      </w:r>
      <w:r w:rsidRPr="00E95B25">
        <w:rPr>
          <w:sz w:val="28"/>
          <w:szCs w:val="28"/>
        </w:rPr>
        <w:t>смотря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 к серьезным проблемам организма. Соблюдение правил личной гигиены спортсмена является неотъемлемой частью </w:t>
      </w:r>
      <w:hyperlink r:id="rId29" w:tooltip="Сайт о здоровье и здоровом образе жизни" w:history="1">
        <w:r w:rsidRPr="00E95B25">
          <w:rPr>
            <w:rStyle w:val="af"/>
            <w:color w:val="auto"/>
            <w:sz w:val="28"/>
            <w:szCs w:val="28"/>
            <w:u w:val="none"/>
          </w:rPr>
          <w:t>здорового образа жизни</w:t>
        </w:r>
      </w:hyperlink>
      <w:r w:rsidRPr="00E95B25">
        <w:rPr>
          <w:sz w:val="28"/>
          <w:szCs w:val="28"/>
        </w:rPr>
        <w:t> и играет очень важную роль.</w:t>
      </w:r>
    </w:p>
    <w:p w:rsidR="00BB11E6" w:rsidRPr="009003BB" w:rsidRDefault="00BB11E6" w:rsidP="00BB11E6">
      <w:pPr>
        <w:pStyle w:val="ab"/>
        <w:shd w:val="clear" w:color="auto" w:fill="FFFFFF"/>
        <w:spacing w:before="120" w:beforeAutospacing="0" w:after="120" w:afterAutospacing="0"/>
        <w:ind w:left="86"/>
        <w:jc w:val="center"/>
        <w:rPr>
          <w:b/>
          <w:i/>
          <w:sz w:val="28"/>
        </w:rPr>
      </w:pPr>
      <w:r w:rsidRPr="009003BB">
        <w:rPr>
          <w:b/>
          <w:i/>
          <w:sz w:val="28"/>
          <w:szCs w:val="28"/>
        </w:rPr>
        <w:t xml:space="preserve">Раздел </w:t>
      </w:r>
      <w:r w:rsidR="00F06635" w:rsidRPr="009003BB">
        <w:rPr>
          <w:b/>
          <w:i/>
          <w:sz w:val="28"/>
        </w:rPr>
        <w:t>II</w:t>
      </w:r>
    </w:p>
    <w:p w:rsidR="00B35FC6" w:rsidRPr="00E95B25" w:rsidRDefault="00F06635" w:rsidP="00BB11E6">
      <w:pPr>
        <w:pStyle w:val="ab"/>
        <w:shd w:val="clear" w:color="auto" w:fill="FFFFFF"/>
        <w:spacing w:before="120" w:beforeAutospacing="0" w:after="120" w:afterAutospacing="0"/>
        <w:ind w:left="86"/>
        <w:jc w:val="both"/>
        <w:rPr>
          <w:b/>
          <w:sz w:val="28"/>
        </w:rPr>
      </w:pPr>
      <w:r w:rsidRPr="00E95B25">
        <w:rPr>
          <w:b/>
          <w:sz w:val="28"/>
        </w:rPr>
        <w:t>Практические занятия</w:t>
      </w:r>
    </w:p>
    <w:p w:rsidR="0074511E" w:rsidRPr="00E95B25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z w:val="28"/>
          <w:lang w:eastAsia="ru-RU"/>
        </w:rPr>
        <w:t>2.1.</w:t>
      </w:r>
      <w:r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Общая физическая подготовка</w:t>
      </w:r>
    </w:p>
    <w:p w:rsidR="00F06635" w:rsidRPr="00E95B25" w:rsidRDefault="00BB11E6" w:rsidP="00BB11E6">
      <w:pPr>
        <w:spacing w:after="13" w:line="268" w:lineRule="auto"/>
        <w:ind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1.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Строевая подготовка. Повороты, перестроения, размыкание</w:t>
      </w:r>
    </w:p>
    <w:p w:rsidR="00F06635" w:rsidRPr="00E95B25" w:rsidRDefault="00BB11E6" w:rsidP="00BB11E6">
      <w:pPr>
        <w:spacing w:after="13" w:line="268" w:lineRule="auto"/>
        <w:ind w:left="-15"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2.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Общеразвивающие упражнения, выполняемые на месте и в движении.</w:t>
      </w:r>
    </w:p>
    <w:p w:rsidR="00BB11E6" w:rsidRPr="00E95B25" w:rsidRDefault="00BB11E6" w:rsidP="00BB11E6">
      <w:pPr>
        <w:spacing w:after="13" w:line="268" w:lineRule="auto"/>
        <w:ind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3.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Подвижные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игры, эстафеты, бег наперегонки.</w:t>
      </w:r>
    </w:p>
    <w:p w:rsidR="00F06635" w:rsidRPr="00E95B25" w:rsidRDefault="00BB11E6" w:rsidP="00BB11E6">
      <w:pPr>
        <w:spacing w:after="13" w:line="268" w:lineRule="auto"/>
        <w:ind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4. Л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азания, прыжки.</w:t>
      </w:r>
    </w:p>
    <w:p w:rsidR="00F06635" w:rsidRPr="00E95B25" w:rsidRDefault="00BB11E6" w:rsidP="00BB11E6">
      <w:pPr>
        <w:spacing w:after="13" w:line="268" w:lineRule="auto"/>
        <w:ind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5.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Основы акробатики: кувырки, стойки, перевороты и т.п.</w:t>
      </w:r>
    </w:p>
    <w:p w:rsidR="00AD3D4F" w:rsidRPr="00E95B25" w:rsidRDefault="00BB11E6" w:rsidP="00BB11E6">
      <w:pPr>
        <w:spacing w:after="13" w:line="268" w:lineRule="auto"/>
        <w:ind w:left="-15"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6.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Силовые упражнения: сгибание и разгибание рук в упоре лёжа, подъёмы </w:t>
      </w:r>
      <w:r w:rsidR="00AD3D4F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туловища лёжа, приседания, висы на перекладине.</w:t>
      </w:r>
    </w:p>
    <w:p w:rsidR="00F06635" w:rsidRPr="00E95B25" w:rsidRDefault="00BB11E6" w:rsidP="00BB11E6">
      <w:pPr>
        <w:spacing w:after="13" w:line="268" w:lineRule="auto"/>
        <w:ind w:left="-15" w:right="104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7.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Упражнения для увеличения гибкости. Основы спортивных игр.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8.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Различные виды бега.</w:t>
      </w:r>
    </w:p>
    <w:p w:rsidR="00F06635" w:rsidRPr="00E95B2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6635" w:rsidRPr="00E95B25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z w:val="28"/>
          <w:lang w:eastAsia="ru-RU"/>
        </w:rPr>
        <w:t>2.2.</w:t>
      </w:r>
      <w:r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Специальная физическая подготовка</w:t>
      </w:r>
    </w:p>
    <w:p w:rsidR="00F06635" w:rsidRPr="00E95B25" w:rsidRDefault="00AD3D4F" w:rsidP="00AD3D4F">
      <w:pPr>
        <w:spacing w:after="13" w:line="268" w:lineRule="auto"/>
        <w:ind w:right="1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1.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Страховка и само-страховка. </w:t>
      </w:r>
    </w:p>
    <w:p w:rsidR="00F06635" w:rsidRPr="00E95B25" w:rsidRDefault="00AD3D4F" w:rsidP="00AD3D4F">
      <w:pPr>
        <w:spacing w:after="13" w:line="268" w:lineRule="auto"/>
        <w:ind w:right="1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2.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Боевые передвижения.</w:t>
      </w:r>
    </w:p>
    <w:p w:rsidR="00F06635" w:rsidRPr="00E95B25" w:rsidRDefault="00AD3D4F" w:rsidP="00AD3D4F">
      <w:pPr>
        <w:spacing w:after="13" w:line="268" w:lineRule="auto"/>
        <w:ind w:right="1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3.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Основы техники базовых упражнений.</w:t>
      </w:r>
    </w:p>
    <w:p w:rsidR="00AD3D4F" w:rsidRPr="00E95B25" w:rsidRDefault="00AD3D4F" w:rsidP="00AD3D4F">
      <w:pPr>
        <w:spacing w:after="13" w:line="268" w:lineRule="auto"/>
        <w:ind w:left="-15" w:right="1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4. 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Стойки, повороты, формирование боевых поверхностей,</w:t>
      </w:r>
      <w:r w:rsidR="00C07A6F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базовые движения рук, ног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AD3D4F" w:rsidRPr="00E95B25" w:rsidRDefault="00AD3D4F" w:rsidP="00AD3D4F">
      <w:pPr>
        <w:spacing w:after="13" w:line="268" w:lineRule="auto"/>
        <w:ind w:left="-15" w:right="1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5.</w:t>
      </w:r>
      <w:r w:rsidR="008F7C31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C07A6F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Пхумсе. </w:t>
      </w:r>
    </w:p>
    <w:p w:rsidR="00F06635" w:rsidRPr="00E95B25" w:rsidRDefault="00AD3D4F" w:rsidP="00AD3D4F">
      <w:pPr>
        <w:spacing w:after="13" w:line="268" w:lineRule="auto"/>
        <w:ind w:left="-15" w:right="10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6. </w:t>
      </w:r>
      <w:r w:rsidR="00C07A6F" w:rsidRPr="00E95B25">
        <w:rPr>
          <w:rFonts w:ascii="Times New Roman" w:eastAsia="Times New Roman" w:hAnsi="Times New Roman" w:cs="Times New Roman"/>
          <w:sz w:val="28"/>
          <w:lang w:eastAsia="ru-RU"/>
        </w:rPr>
        <w:t>Керуги</w:t>
      </w:r>
      <w:r w:rsidR="00F06635" w:rsidRPr="00E95B2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F06635" w:rsidRPr="00E95B2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917C6" w:rsidRPr="00E95B25" w:rsidRDefault="00F06635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2.3. Базовая техника</w:t>
      </w:r>
    </w:p>
    <w:p w:rsidR="00F06635" w:rsidRPr="00E95B25" w:rsidRDefault="00AD3D4F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>2.3.</w:t>
      </w:r>
      <w:r w:rsidR="00F06635" w:rsidRPr="00E95B25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>1.Стойки: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Чариот Соги - стойка смирно (пятки вместе - носки врозь)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Моа Соги - закрытая стойка (пятки вместе - носки вместе)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Наранхи Соги - стойка готовности (ноги на ширине плеч)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Чучум Соги - стойка всадника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Ап Соги - малый шаг вперёд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6. Ап Куби - большой шаг вперёд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7. Твит Пхаль Ап Куби - обратный большой шаг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8. Твит Куби – задняя стойка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9. Твит Коа Соги - задняя стойка со скрещенными ногами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10. Ап Коа Соги - передняя стойка со скрещенными ногами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11. Джебипум Соги - стойка ласточки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12. Бом Соги - стойка тигра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13. Хакдари Соги - стойка журавля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14. Пальчаги Соги – стойка для выполнения ударов ногами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15. Кёруги Соги - стойка для спарринга</w:t>
      </w:r>
    </w:p>
    <w:p w:rsidR="00C07A6F" w:rsidRPr="00E95B25" w:rsidRDefault="00C07A6F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41832" w:rsidRPr="00E95B25" w:rsidRDefault="00AD3D4F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2.3.</w:t>
      </w:r>
      <w:r w:rsidR="00F06635" w:rsidRPr="00E95B2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2.Удары руками:</w:t>
      </w:r>
    </w:p>
    <w:p w:rsidR="00C07A6F" w:rsidRPr="00E95B25" w:rsidRDefault="00841832" w:rsidP="00C07A6F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</w:t>
      </w:r>
      <w:r w:rsidR="00C07A6F" w:rsidRPr="00E95B25">
        <w:rPr>
          <w:rFonts w:ascii="Times New Roman" w:hAnsi="Times New Roman" w:cs="Times New Roman"/>
          <w:i/>
          <w:sz w:val="28"/>
          <w:szCs w:val="28"/>
          <w:u w:val="single"/>
        </w:rPr>
        <w:t>Удары кулаком (Чумок):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Ап Чумок Чхируги - прямой удар кулаком вперёд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Ап Чумок Юп Чхируги - удар кулаком вбок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Бандэ Чхируги - односторонний удар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Баро Чхируги - разносторонний удар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Джочьо Ап Чумок Чхируги - удар перевёрнутым кулаком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6. Дольо Ап Чумок Чиги - удар передней стороной кулака сбоку (крюк)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7. Ольо Ап Чумок Чиги - удар передней стороной кулака снизу-вверх (оперкот)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8. Бам Чумок Чхируги - удар передней стороной кулака с выдвинутой вперёд костяшкой среднегопальца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9. Дынг Чумок Чиги - удар тыльной стороной кулака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10. Ме Чумок Чиги - удар ребром кулака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A6F" w:rsidRPr="00E95B25" w:rsidRDefault="00841832" w:rsidP="00C07A6F">
      <w:pPr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5B2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C07A6F" w:rsidRPr="00E95B25">
        <w:rPr>
          <w:rFonts w:ascii="Times New Roman" w:hAnsi="Times New Roman" w:cs="Times New Roman"/>
          <w:i/>
          <w:sz w:val="28"/>
          <w:szCs w:val="28"/>
          <w:u w:val="single"/>
        </w:rPr>
        <w:t xml:space="preserve"> Удары ладонями</w:t>
      </w:r>
      <w:r w:rsidRPr="00E95B25">
        <w:rPr>
          <w:rFonts w:ascii="Times New Roman" w:hAnsi="Times New Roman" w:cs="Times New Roman"/>
          <w:sz w:val="28"/>
          <w:szCs w:val="28"/>
          <w:u w:val="single"/>
        </w:rPr>
        <w:t xml:space="preserve"> (Сонналь) и пальцами (Сонкут):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Баккат Сонналь Чиги - удар ребром ладони изнутри-наружу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Нэрио Сонналь Чиги - удар ребром ладони сверху-вниз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lastRenderedPageBreak/>
        <w:t>3. Сонналь Дольо Мок Чиги - удар ребром ладони сбоку по шее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Джебипум Сонналь Мок Чиги - удар ребром ладони по шее с верхним блоком ребром ладони.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Батанг Сон Чиги - удар основанием ладони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6. Кальджеби Чиги - удушающий удар областью между большим и указательным пальцем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7. Кокки – удар - захват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11. Пхён Сонкут Чхируги - удар кончиками пальцев (рука-нож)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12. Хан Сонкут Чхируги - удар одним пальцем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13. Ту  Сонкут Чхируги - удар двумя пальцами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841832" w:rsidRPr="00E95B25" w:rsidRDefault="00841832" w:rsidP="00C07A6F">
      <w:pPr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</w:t>
      </w:r>
      <w:r w:rsidR="00C07A6F" w:rsidRPr="00E95B25">
        <w:rPr>
          <w:rFonts w:ascii="Times New Roman" w:hAnsi="Times New Roman" w:cs="Times New Roman"/>
          <w:i/>
          <w:sz w:val="28"/>
          <w:szCs w:val="28"/>
          <w:u w:val="single"/>
        </w:rPr>
        <w:t>Удары локтем (Пальгуп):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Ольо Пальгуп Чиги - поднимающийся удар локтем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2. Монге Чиги - удар "удавка"(двумя локтями в стороны на уровне шеи) 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Дольо Пальгуп Чиги - круговой удар локтем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Твит Пальгуп Чиги - удар локтем назад</w:t>
      </w:r>
    </w:p>
    <w:p w:rsidR="00C07A6F" w:rsidRPr="00E95B25" w:rsidRDefault="00C07A6F" w:rsidP="00C07A6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Нерио Пальгуп Чиги - удар локтем сверху-вниз</w:t>
      </w:r>
    </w:p>
    <w:p w:rsidR="00F06635" w:rsidRPr="00E95B2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832" w:rsidRPr="00E95B25" w:rsidRDefault="00841832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ru-RU"/>
        </w:rPr>
        <w:t>2.3.</w:t>
      </w:r>
      <w:r w:rsidR="00F06635" w:rsidRPr="00E95B25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ru-RU"/>
        </w:rPr>
        <w:t>3.Блоки: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5B25">
        <w:rPr>
          <w:rFonts w:ascii="Times New Roman" w:hAnsi="Times New Roman" w:cs="Times New Roman"/>
          <w:i/>
          <w:sz w:val="28"/>
          <w:szCs w:val="28"/>
          <w:u w:val="single"/>
        </w:rPr>
        <w:t>Блоки-Макки: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Арэ Макки - нижний блок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Бакккат Пальмок Макки - блок предплечьем изнутри - наружу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Ан Пальмок Макки - блок предплечьем вовнутрь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Ольгуль Макки - верхний блок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Тубен Сонналь Макки - блок двумя ладонями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6. Хан Сонналь Макки - блок одной ладонью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7. Соннальдун Макки - блок внутренней стороной ладони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8. Гави Макки - скрестный блок «ножницы»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9. Сантуль Макки - блок "гора"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10. О Сантуль Макки - блок одна рука - "Арэ Макки", другая - "Ольгуль Макки"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11. Хэчо Макки - блок "клин"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12. Кымган Макки - блок "алмаз"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13. Годуро Макки - усиленный блок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14. Патанг Сан Макки - блок основанием ладони</w:t>
      </w:r>
    </w:p>
    <w:p w:rsidR="00BA6793" w:rsidRPr="00E95B25" w:rsidRDefault="00BA6793" w:rsidP="00BA6793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15. Отгоро Макки - перекрёстный блок</w:t>
      </w:r>
    </w:p>
    <w:p w:rsidR="00F06635" w:rsidRPr="00E95B25" w:rsidRDefault="00BA6793" w:rsidP="00BA6793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16. Хвансо Макки - двойной внешний блок </w:t>
      </w:r>
    </w:p>
    <w:p w:rsidR="00BA6793" w:rsidRPr="00E95B25" w:rsidRDefault="00BA6793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06635" w:rsidRPr="00E95B25" w:rsidRDefault="00841832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2.3.</w:t>
      </w:r>
      <w:r w:rsidR="00F06635" w:rsidRPr="00E95B2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4.Удары ногой:</w:t>
      </w:r>
    </w:p>
    <w:p w:rsidR="00841832" w:rsidRPr="00E95B25" w:rsidRDefault="00841832" w:rsidP="00BA6793">
      <w:pPr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5B25">
        <w:t xml:space="preserve">  </w:t>
      </w:r>
      <w:r w:rsidR="00BA6793" w:rsidRPr="00E95B25">
        <w:rPr>
          <w:rFonts w:ascii="Times New Roman" w:hAnsi="Times New Roman" w:cs="Times New Roman"/>
          <w:i/>
          <w:sz w:val="28"/>
          <w:szCs w:val="28"/>
          <w:u w:val="single"/>
        </w:rPr>
        <w:t>Махи ногами-Лиги: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Паль Ол Лиги - мах ногой вверх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Паль Дол Баккат Лиги - мах ногой по кругу изнутри-наружу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Паль Дол Ан Лиги - мах ногой по кругу вовнутрь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Твит Паль Лиги - мах ногой назад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Юп Паль Лиги - мах ногой в сторону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Удары ногами (Баль Чаги):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lastRenderedPageBreak/>
        <w:t>1. Ап Чаги -удар ногой вперёд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Дольо Чаги - удар ногой сбоку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Юп Чаги - удар ногой в сторону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Твит Чаги - удар ногой назад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Ап Нэрио Чаги - удар ногой вперёд сверху - вниз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6. Баккат Нэрио Чаги - удар ногой сверху - вниз, изнутри - вперёд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7. Ан Нэрио Чаги - удар ногой сверху - вниз , снаружи - вперёд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8. Ап Хурио Чаги - обратный удар ногой по кругу вперёд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9. Твит Хурио Чаги - обратный удар ногой по кругу с разворотом на 360 гр.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10. Миро Чаги - прямой толчок ногой вперёд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11. Момдолио Чаги - удар ногой сбоку с зашагиванием через спину (удар бабочки)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12. Нарэ Чаги - двойной Дольо Чаги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13. Пандаль Чаги - удар сбоку под 45 гр.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14. Подо Чаги - Дольо с уходом назад 2-м номером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15. Сево Ан Чаги - сбивающий удар ногой сбоку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16. Питуро Чаги - обратный удар ногой подушечкой пальцев стопы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</w:t>
      </w:r>
      <w:r w:rsidRPr="00E95B25">
        <w:rPr>
          <w:rFonts w:ascii="Times New Roman" w:hAnsi="Times New Roman" w:cs="Times New Roman"/>
          <w:i/>
          <w:sz w:val="28"/>
          <w:szCs w:val="28"/>
          <w:u w:val="single"/>
        </w:rPr>
        <w:t>Удары ногами в прыжках (туё):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 Твио Ап Чаги - прямой удар ногой в прыжке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Твио Дольо Чаги - удар ногой сбоку в прыжке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Твио Юп Чаги - удар ногой в сторону в прыжке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Твио Твит Чаги - удар ногой назад в прыжке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5. Тувио Доро Юп Чаги - удар ногой в сторону в прыжке с разворотом на 360 град. с зашагиванием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6. Тувио Твит Хурио Чаги - обратный удар ногой по кругу с разворотом на 360 гр. в прыжке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7. Тубальдан Сан Ап Чаги - удар вперёд в прыжке поочерёдно обеими ногами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8. Туболь Ап Чаги - удар вперёд – в стороны в прыжке обеими ногами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9. Твио Доро Твит Хурио Чаги - обратный удар ногой по кругу с разворотом на 360 гр. в прыжке сзашагиванием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10. Битуро Юп Чаги - удар обеими ногами в прыжке в продольном шпагате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793" w:rsidRPr="00E95B25" w:rsidRDefault="00841832" w:rsidP="00BA6793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 </w:t>
      </w:r>
      <w:r w:rsidR="00BA6793" w:rsidRPr="00E95B25">
        <w:rPr>
          <w:rFonts w:ascii="Times New Roman" w:hAnsi="Times New Roman" w:cs="Times New Roman"/>
          <w:i/>
          <w:sz w:val="28"/>
          <w:szCs w:val="28"/>
          <w:u w:val="single"/>
        </w:rPr>
        <w:t>Удары коленом (Муруп):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1. Муруп Ап Чаги - удар коленом вперёд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 Муруп Дольо Чаги - удар коленом сбоку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Муруп Ольо Чаги - удар коленом вверх</w:t>
      </w:r>
    </w:p>
    <w:p w:rsidR="00BA6793" w:rsidRPr="00E95B25" w:rsidRDefault="00BA6793" w:rsidP="00BA679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4. Муруп Милги - прижимание коленом</w:t>
      </w:r>
    </w:p>
    <w:p w:rsidR="00F06635" w:rsidRPr="00E95B25" w:rsidRDefault="00F06635" w:rsidP="00BA67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06635" w:rsidRPr="00E95B2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</w:pPr>
      <w:r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2.</w:t>
      </w:r>
      <w:r w:rsidR="008917C6"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4</w:t>
      </w:r>
      <w:r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.</w:t>
      </w:r>
      <w:r w:rsidR="009B3B63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 xml:space="preserve"> </w:t>
      </w:r>
      <w:r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Спарринговая техника</w:t>
      </w:r>
    </w:p>
    <w:p w:rsidR="00A123C5" w:rsidRPr="00E95B2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Спарринг</w:t>
      </w: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 — </w:t>
      </w:r>
      <w:r w:rsidR="009B3B63"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 ударная</w:t>
      </w: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парн</w:t>
      </w:r>
      <w:r w:rsidR="008917C6"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ая</w:t>
      </w: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работ</w:t>
      </w:r>
      <w:r w:rsidR="008917C6"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учебный поединок. Отработка в паре различных технических действий или подготовка к показательным выступлениям и соревнованиям. При этом ученики используют все полученные навыки: волевые, технические, физические и уч</w:t>
      </w:r>
      <w:r w:rsidR="00137C97"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ат</w:t>
      </w: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ся преодолевать свой страх. </w:t>
      </w:r>
      <w:r w:rsidRPr="00E95B25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Спарринги</w:t>
      </w: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закрепляют рефлексы, скорость, концентрацию, необходимые для самозащиты.</w:t>
      </w:r>
    </w:p>
    <w:p w:rsidR="00F06635" w:rsidRPr="00E95B2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 Работая с партнером, следует соблюдать определённые ограничения, ведь это не настоящий противник. Ученики должны показывать мощные и красивые атаки, и при этом контролировать каждое своё движение.</w:t>
      </w:r>
    </w:p>
    <w:p w:rsidR="00F06635" w:rsidRPr="00E95B2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06635" w:rsidRPr="00E95B25" w:rsidRDefault="008917C6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  <w:t>2.</w:t>
      </w:r>
      <w:r w:rsidR="00F06635" w:rsidRPr="00E95B25"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  <w:t xml:space="preserve">5. </w:t>
      </w:r>
      <w:r w:rsidR="00F06635" w:rsidRPr="00E95B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Тактическая подготовка</w:t>
      </w:r>
    </w:p>
    <w:p w:rsidR="00BA6793" w:rsidRPr="00E95B25" w:rsidRDefault="008917C6" w:rsidP="00BA6793">
      <w:pPr>
        <w:shd w:val="clear" w:color="auto" w:fill="FFFFFF"/>
        <w:spacing w:after="0" w:line="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— умелое использование технических, физических и волевых возможностей с учетом особенностей противника и конкретно сложившейся ситуации в целях достижения победы в схватке и в соревнованиях в целом.</w:t>
      </w:r>
      <w:r w:rsidR="00BA6793" w:rsidRPr="00E95B25">
        <w:rPr>
          <w:rFonts w:ascii="Georgia" w:eastAsia="Calibri" w:hAnsi="Georgia" w:cs="Times New Roman"/>
          <w:b/>
          <w:sz w:val="32"/>
          <w:szCs w:val="32"/>
        </w:rPr>
        <w:t xml:space="preserve"> </w:t>
      </w:r>
      <w:r w:rsidR="001347D4" w:rsidRPr="00E95B25">
        <w:rPr>
          <w:rFonts w:ascii="Times New Roman" w:eastAsia="Calibri" w:hAnsi="Times New Roman" w:cs="Times New Roman"/>
          <w:sz w:val="28"/>
          <w:szCs w:val="28"/>
        </w:rPr>
        <w:t>МАЧУО  ГЕРУГИ</w:t>
      </w:r>
    </w:p>
    <w:p w:rsidR="00BA6793" w:rsidRPr="00E95B25" w:rsidRDefault="00BA6793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Calibri" w:hAnsi="Times New Roman" w:cs="Times New Roman"/>
          <w:sz w:val="28"/>
          <w:szCs w:val="28"/>
        </w:rPr>
        <w:t>С</w:t>
      </w:r>
      <w:r w:rsidR="001347D4" w:rsidRPr="00E95B25">
        <w:rPr>
          <w:rFonts w:ascii="Times New Roman" w:eastAsia="Calibri" w:hAnsi="Times New Roman" w:cs="Times New Roman"/>
          <w:sz w:val="28"/>
          <w:szCs w:val="28"/>
        </w:rPr>
        <w:t>ЕБОН  ГЕРУГИ</w:t>
      </w:r>
    </w:p>
    <w:p w:rsidR="00BA6793" w:rsidRPr="00E95B25" w:rsidRDefault="00BA6793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Calibri" w:hAnsi="Times New Roman" w:cs="Times New Roman"/>
          <w:sz w:val="28"/>
          <w:szCs w:val="28"/>
        </w:rPr>
        <w:t>И</w:t>
      </w:r>
      <w:r w:rsidR="001347D4" w:rsidRPr="00E95B25">
        <w:rPr>
          <w:rFonts w:ascii="Times New Roman" w:eastAsia="Calibri" w:hAnsi="Times New Roman" w:cs="Times New Roman"/>
          <w:sz w:val="28"/>
          <w:szCs w:val="28"/>
        </w:rPr>
        <w:t>БОН  ГЕРУГИ</w:t>
      </w:r>
    </w:p>
    <w:p w:rsidR="001347D4" w:rsidRPr="00E95B25" w:rsidRDefault="001347D4" w:rsidP="001347D4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Calibri" w:hAnsi="Times New Roman" w:cs="Times New Roman"/>
          <w:sz w:val="28"/>
          <w:szCs w:val="28"/>
        </w:rPr>
        <w:t>Х</w:t>
      </w:r>
      <w:r w:rsidRPr="00E95B25">
        <w:rPr>
          <w:rFonts w:ascii="Times New Roman" w:hAnsi="Times New Roman" w:cs="Times New Roman"/>
          <w:sz w:val="28"/>
          <w:szCs w:val="28"/>
        </w:rPr>
        <w:t>АНБОН  ГЕРУГИ</w:t>
      </w:r>
    </w:p>
    <w:p w:rsidR="00F06635" w:rsidRPr="00E95B25" w:rsidRDefault="001347D4" w:rsidP="001347D4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Pr="00E95B25">
        <w:rPr>
          <w:rFonts w:ascii="Times New Roman" w:hAnsi="Times New Roman" w:cs="Times New Roman"/>
          <w:sz w:val="28"/>
          <w:szCs w:val="28"/>
        </w:rPr>
        <w:t>ОСИНСУЛ</w:t>
      </w:r>
    </w:p>
    <w:p w:rsidR="008917C6" w:rsidRPr="00E95B25" w:rsidRDefault="001347D4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E95B25">
        <w:rPr>
          <w:rFonts w:ascii="Times New Roman" w:eastAsia="Calibri" w:hAnsi="Times New Roman" w:cs="Times New Roman"/>
          <w:sz w:val="28"/>
          <w:szCs w:val="28"/>
        </w:rPr>
        <w:t>К</w:t>
      </w:r>
      <w:r w:rsidRPr="00E95B25">
        <w:rPr>
          <w:rFonts w:ascii="Times New Roman" w:hAnsi="Times New Roman" w:cs="Times New Roman"/>
          <w:sz w:val="28"/>
          <w:szCs w:val="28"/>
        </w:rPr>
        <w:t>ЪЕКПА</w:t>
      </w:r>
    </w:p>
    <w:p w:rsidR="00F06635" w:rsidRPr="00E95B25" w:rsidRDefault="008917C6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</w:pPr>
      <w:r w:rsidRPr="00E95B25">
        <w:rPr>
          <w:rFonts w:ascii="Times New Roman" w:eastAsia="Arial Unicode MS" w:hAnsi="Times New Roman" w:cs="Times New Roman"/>
          <w:b/>
          <w:i/>
          <w:sz w:val="28"/>
          <w:szCs w:val="28"/>
          <w:lang w:eastAsia="ru-RU" w:bidi="ru-RU"/>
        </w:rPr>
        <w:t>2.6. Подвижные игры</w:t>
      </w:r>
    </w:p>
    <w:p w:rsidR="00841832" w:rsidRPr="00E95B25" w:rsidRDefault="008917C6" w:rsidP="00891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и эстафеты: с элементами бега, прыжков, кувырков,</w:t>
      </w:r>
    </w:p>
    <w:p w:rsidR="008917C6" w:rsidRPr="00E95B25" w:rsidRDefault="008917C6" w:rsidP="00891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переползаний; с переноской, расстановкой, собиранием предметов; с переноской</w:t>
      </w:r>
      <w:r w:rsidR="00841832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груза; с преодолением препятствий; с комбинированными заданиями; передача</w:t>
      </w:r>
      <w:r w:rsidR="00841832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мячей по колоннам; салочки; конный бой; петушиный бой; скоростные состязания;</w:t>
      </w:r>
      <w:r w:rsidR="00841832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реакцию, внимание, меткость, ловкость, быстроту, сообразительность,</w:t>
      </w:r>
      <w:r w:rsidR="00841832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взаимопомощь.</w:t>
      </w:r>
    </w:p>
    <w:p w:rsidR="00F06635" w:rsidRPr="00E95B25" w:rsidRDefault="00F06635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D89" w:rsidRPr="00E95B25" w:rsidRDefault="00A45D89" w:rsidP="00A45D89">
      <w:pPr>
        <w:pStyle w:val="ae"/>
        <w:spacing w:after="13" w:line="268" w:lineRule="auto"/>
        <w:ind w:left="806" w:right="104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F06635" w:rsidRPr="00E95B25" w:rsidRDefault="00A9154F" w:rsidP="00101600">
      <w:pPr>
        <w:pStyle w:val="ae"/>
        <w:numPr>
          <w:ilvl w:val="1"/>
          <w:numId w:val="37"/>
        </w:numPr>
        <w:spacing w:after="13" w:line="268" w:lineRule="auto"/>
        <w:ind w:right="104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. Планируемые</w:t>
      </w:r>
      <w:r w:rsidR="008917C6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результаты</w:t>
      </w:r>
    </w:p>
    <w:p w:rsidR="00F0235F" w:rsidRPr="00E95B25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F00259" w:rsidRPr="00E95B25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Предметные: </w:t>
      </w:r>
    </w:p>
    <w:p w:rsidR="00F00259" w:rsidRPr="00E95B25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сформировать устойчивую потребность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к занятиям </w:t>
      </w:r>
      <w:r w:rsidR="000B1027" w:rsidRPr="00E95B25">
        <w:rPr>
          <w:rFonts w:ascii="Times New Roman" w:eastAsia="Times New Roman" w:hAnsi="Times New Roman" w:cs="Times New Roman"/>
          <w:sz w:val="28"/>
          <w:lang w:eastAsia="ru-RU"/>
        </w:rPr>
        <w:t>тхэквондо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</w:p>
    <w:tbl>
      <w:tblPr>
        <w:tblStyle w:val="TableGrid1"/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4395"/>
        <w:gridCol w:w="5353"/>
      </w:tblGrid>
      <w:tr w:rsidR="00360864" w:rsidRPr="00E95B25" w:rsidTr="0097373D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E95B25" w:rsidRDefault="00F00259" w:rsidP="00F00259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8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E95B25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8"/>
              </w:rPr>
              <w:t xml:space="preserve">Уметь </w:t>
            </w:r>
          </w:p>
        </w:tc>
      </w:tr>
      <w:tr w:rsidR="00360864" w:rsidRPr="00E95B25" w:rsidTr="0097373D">
        <w:trPr>
          <w:trHeight w:val="32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E95B25" w:rsidRDefault="00F00259" w:rsidP="00F00259">
            <w:pPr>
              <w:spacing w:after="1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>-простейшие элементы базовых техник</w:t>
            </w:r>
          </w:p>
          <w:p w:rsidR="00F00259" w:rsidRPr="00E95B25" w:rsidRDefault="00F00259" w:rsidP="00F00259">
            <w:pPr>
              <w:spacing w:line="277" w:lineRule="auto"/>
              <w:ind w:right="68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-навыки правильных боевых стоек и перемещений, устойчивости, координации движений; </w:t>
            </w:r>
          </w:p>
          <w:p w:rsidR="00F00259" w:rsidRPr="00E95B25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-правила постановки корпуса; </w:t>
            </w:r>
          </w:p>
          <w:p w:rsidR="00F00259" w:rsidRPr="00E95B25" w:rsidRDefault="00F00259" w:rsidP="00F00259">
            <w:pPr>
              <w:tabs>
                <w:tab w:val="center" w:pos="1492"/>
                <w:tab w:val="center" w:pos="2946"/>
                <w:tab w:val="right" w:pos="4248"/>
              </w:tabs>
              <w:spacing w:after="27"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-о </w:t>
            </w:r>
            <w:r w:rsidRPr="00E95B25">
              <w:rPr>
                <w:rFonts w:ascii="Times New Roman" w:hAnsi="Times New Roman" w:cs="Times New Roman"/>
                <w:sz w:val="28"/>
              </w:rPr>
              <w:tab/>
            </w:r>
            <w:r w:rsidR="001347D4" w:rsidRPr="00E95B25">
              <w:rPr>
                <w:rFonts w:ascii="Times New Roman" w:hAnsi="Times New Roman" w:cs="Times New Roman"/>
                <w:sz w:val="28"/>
              </w:rPr>
              <w:t>тхэквондо</w:t>
            </w:r>
            <w:r w:rsidRPr="00E95B25">
              <w:rPr>
                <w:rFonts w:ascii="Times New Roman" w:hAnsi="Times New Roman" w:cs="Times New Roman"/>
                <w:sz w:val="28"/>
              </w:rPr>
              <w:tab/>
              <w:t xml:space="preserve">как </w:t>
            </w:r>
            <w:r w:rsidRPr="00E95B25">
              <w:rPr>
                <w:rFonts w:ascii="Times New Roman" w:hAnsi="Times New Roman" w:cs="Times New Roman"/>
                <w:sz w:val="28"/>
              </w:rPr>
              <w:tab/>
              <w:t xml:space="preserve">о боевом виде </w:t>
            </w:r>
          </w:p>
          <w:p w:rsidR="00F00259" w:rsidRPr="00E95B25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искусстве; </w:t>
            </w:r>
          </w:p>
          <w:p w:rsidR="00F00259" w:rsidRPr="00E95B25" w:rsidRDefault="00F00259" w:rsidP="00F00259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-правила поведения на занятиях и на спортивных мероприятиях.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E95B25" w:rsidRDefault="00F00259" w:rsidP="00F00259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-исполнять </w:t>
            </w:r>
            <w:r w:rsidRPr="00E95B25">
              <w:rPr>
                <w:rFonts w:ascii="Times New Roman" w:hAnsi="Times New Roman" w:cs="Times New Roman"/>
                <w:sz w:val="28"/>
              </w:rPr>
              <w:tab/>
              <w:t xml:space="preserve">простейшие </w:t>
            </w:r>
            <w:r w:rsidRPr="00E95B25">
              <w:rPr>
                <w:rFonts w:ascii="Times New Roman" w:hAnsi="Times New Roman" w:cs="Times New Roman"/>
                <w:sz w:val="28"/>
              </w:rPr>
              <w:tab/>
              <w:t xml:space="preserve">элементы </w:t>
            </w:r>
          </w:p>
          <w:p w:rsidR="00F00259" w:rsidRPr="00E95B25" w:rsidRDefault="00F00259" w:rsidP="00F00259">
            <w:pPr>
              <w:spacing w:after="1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базовых техник; </w:t>
            </w:r>
          </w:p>
          <w:p w:rsidR="00F00259" w:rsidRPr="00E95B25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>-перемещаться в базовых стойках;</w:t>
            </w:r>
          </w:p>
          <w:p w:rsidR="00F00259" w:rsidRPr="00E95B25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>-правильно исполнять базовые удары;</w:t>
            </w:r>
          </w:p>
          <w:p w:rsidR="00F00259" w:rsidRPr="00E95B25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8"/>
              </w:rPr>
              <w:t xml:space="preserve">-строить отношения со сверстниками. </w:t>
            </w:r>
          </w:p>
        </w:tc>
      </w:tr>
    </w:tbl>
    <w:p w:rsidR="00F00259" w:rsidRPr="00E95B25" w:rsidRDefault="00F00259" w:rsidP="00F00259">
      <w:pPr>
        <w:spacing w:after="28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00259" w:rsidRPr="00E95B25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Личностные: </w:t>
      </w:r>
    </w:p>
    <w:p w:rsidR="00F00259" w:rsidRPr="00E95B25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-разви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ть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трудолюбие, усидчивость, терпение, аккуратность, культура общения; </w:t>
      </w:r>
    </w:p>
    <w:p w:rsidR="00F00259" w:rsidRPr="00E95B25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-воспит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ать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позитивное отношение, уважение к окружающим;</w:t>
      </w:r>
    </w:p>
    <w:p w:rsidR="00F00259" w:rsidRPr="00E95B25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 выраб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отать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настойчивость и самодисциплина.</w:t>
      </w:r>
    </w:p>
    <w:p w:rsidR="00F00259" w:rsidRPr="00E95B25" w:rsidRDefault="00F00259" w:rsidP="00F00259">
      <w:pPr>
        <w:spacing w:after="29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00259" w:rsidRPr="00E95B25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Метапредметные: </w:t>
      </w:r>
    </w:p>
    <w:p w:rsidR="00F00259" w:rsidRPr="00E95B25" w:rsidRDefault="00F00259" w:rsidP="009B3B63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8" w:lineRule="auto"/>
        <w:ind w:left="-15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 xml:space="preserve">развить познавательные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способности: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>в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 xml:space="preserve">осприятие, 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образное и логическое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мышление, память, воображение и внимание; </w:t>
      </w:r>
    </w:p>
    <w:p w:rsidR="00F00259" w:rsidRPr="00E95B25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формир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овать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умение ребенка работать в коллективе. </w:t>
      </w:r>
    </w:p>
    <w:p w:rsidR="00BE4E21" w:rsidRPr="00E95B25" w:rsidRDefault="00BE4E21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234D52" w:rsidRPr="00E95B25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44AA6" w:rsidRDefault="00244AA6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003BB" w:rsidRPr="00E95B25" w:rsidRDefault="009003BB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34D52" w:rsidRPr="00E95B25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Раздел 2 «Комплекс организационно-педагогических условий, включающий формы аттестации». </w:t>
      </w:r>
    </w:p>
    <w:p w:rsidR="00234D52" w:rsidRPr="00E95B25" w:rsidRDefault="00234D52" w:rsidP="00234D52">
      <w:pPr>
        <w:spacing w:after="292" w:line="259" w:lineRule="auto"/>
        <w:ind w:left="11" w:right="108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2.1 Календарный учебный график. </w:t>
      </w:r>
    </w:p>
    <w:p w:rsidR="009317C0" w:rsidRPr="00E95B25" w:rsidRDefault="00234D52" w:rsidP="00373A27">
      <w:pPr>
        <w:spacing w:after="235" w:line="268" w:lineRule="auto"/>
        <w:ind w:left="-5" w:hanging="10"/>
        <w:jc w:val="both"/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Для реализации данной программы для каждой группы пишется свой календарный учебный график по представленному ниже образцу: </w:t>
      </w:r>
    </w:p>
    <w:tbl>
      <w:tblPr>
        <w:tblStyle w:val="TableGrid2"/>
        <w:tblW w:w="11124" w:type="dxa"/>
        <w:jc w:val="center"/>
        <w:tblInd w:w="0" w:type="dxa"/>
        <w:tblCellMar>
          <w:top w:w="11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07"/>
        <w:gridCol w:w="668"/>
        <w:gridCol w:w="2830"/>
        <w:gridCol w:w="843"/>
        <w:gridCol w:w="1354"/>
        <w:gridCol w:w="1547"/>
        <w:gridCol w:w="1547"/>
        <w:gridCol w:w="1665"/>
        <w:gridCol w:w="163"/>
      </w:tblGrid>
      <w:tr w:rsidR="002B0AE9" w:rsidRPr="00E95B25" w:rsidTr="00A9154F">
        <w:trPr>
          <w:gridAfter w:val="1"/>
          <w:wAfter w:w="163" w:type="dxa"/>
          <w:trHeight w:val="132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Тема занятия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Время проведения занятия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 занятия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Место проведения 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2B0AE9" w:rsidRPr="00E95B25" w:rsidTr="00A9154F">
        <w:trPr>
          <w:gridAfter w:val="1"/>
          <w:wAfter w:w="163" w:type="dxa"/>
          <w:trHeight w:val="402"/>
          <w:jc w:val="center"/>
        </w:trPr>
        <w:tc>
          <w:tcPr>
            <w:tcW w:w="1096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592C83" w:rsidRDefault="00A9154F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B0AE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B0AE9">
              <w:rPr>
                <w:rFonts w:ascii="Times New Roman" w:hAnsi="Times New Roman" w:cs="Times New Roman"/>
              </w:rPr>
              <w:t>блок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без-сти и спортивная терминология, Основные приемы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Беседа,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История возникн-я и становления тхэквондо,</w:t>
            </w:r>
          </w:p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 Тактика ведения боя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 , Техника атак.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Тактика (керуги) , Основные приемы (керуги 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защиты (себон)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(ката)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Техника защиты (ибон ),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Основные приемы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 (сибон 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Техника защиты (себон) , Основные приемы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Учебно-тренировочный бой </w:t>
            </w:r>
          </w:p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Тактика (ибон)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Техника защиты (себон) , Основные приемы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(тхэквондо)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 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(пхумсе), Техника защиты (себон)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каратэ,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Тех-ка без-сти и спорт. Термин-ия,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(керуги) , Тактика  , Общеразв-щие упраж-ия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положен-я в каратэ,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.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(пхумсе), Техника защиты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Тактика  , Основные приемы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каратэ,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упражн-я (пхусе ) , Тактика Общеразв-щие упраж-я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Работа с партнерами, схватка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Гигиена тренировочного процесса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Техника атак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История развития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Подвижные игры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Упражн-я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Работа с партнерами, схватка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Основные правила  этикета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Гигиена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1096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8325CC" w:rsidRDefault="00A9154F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B0AE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B0AE9">
              <w:rPr>
                <w:rFonts w:ascii="Times New Roman" w:hAnsi="Times New Roman" w:cs="Times New Roman"/>
              </w:rPr>
              <w:t>блок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безопасности и спортивная терминология,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(керуги), Стойки и полож-я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,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полож-я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История развития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63" w:type="dxa"/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</w:tr>
      <w:tr w:rsidR="002B0AE9" w:rsidRPr="00E95B25" w:rsidTr="00A9154F">
        <w:trPr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  <w:tc>
          <w:tcPr>
            <w:tcW w:w="163" w:type="dxa"/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Тактика 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защиты 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Учебно-тренировочный бой </w:t>
            </w:r>
          </w:p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1096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8325CC" w:rsidRDefault="00A9154F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B0AE9">
              <w:rPr>
                <w:rFonts w:ascii="Times New Roman" w:hAnsi="Times New Roman" w:cs="Times New Roman"/>
              </w:rPr>
              <w:t>блок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защиты 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Гигиена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безопасности и спортивная терминология,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 xml:space="preserve"> 104</w:t>
            </w:r>
          </w:p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 105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,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полож-я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История развития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полож-я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Тактика 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без-сти и спортивная терминология, Основные приемы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Беседа,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История возникн-я и становления тхэквондо,</w:t>
            </w:r>
          </w:p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 Тактика ведения боя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 , Техника атак.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Тактика (керуги) , Основные приемы (керуги 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защиты (себон)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(ката)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специальные тесты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Техника защиты (ибон ),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Основные приемы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 (сибон 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Техника защиты (себон) , Основные приемы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Учебно-тренировочный бой </w:t>
            </w:r>
          </w:p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Тактика (ибон)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Техника защиты (себон) , Основные приемы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(тхэквондо)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 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(пхумсе), Техника защиты (себон)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каратэ,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Тех-ка без-сти и спорт. Термин-ия,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(керуги) , Тактика  , Общеразв-щие упраж-ия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положен-я в каратэ,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.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(пхумсе), Техника защиты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Тактика  , Основные приемы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каратэ,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упражн-я (пхусе ) , Тактика Общеразв-щие упраж-я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Работа с партнерами, схватка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Гигиена тренировочного процесса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1096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8325CC" w:rsidRDefault="00A9154F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B0AE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B0AE9">
              <w:rPr>
                <w:rFonts w:ascii="Times New Roman" w:hAnsi="Times New Roman" w:cs="Times New Roman"/>
              </w:rPr>
              <w:t>блок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Техника атак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История развития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Подвижные игры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Упражн-я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Работа с партнерами, схватка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Упражн-я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упраж-я (пхумсе)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Работа с партнерами, схватка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eastAsia="Arial Unicode MS" w:hAnsi="Times New Roman" w:cs="Times New Roman"/>
                <w:lang w:bidi="ru-RU"/>
              </w:rPr>
              <w:t>Основные правила  этикета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безопасности и спортивная терминология,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(керуги), Стойки и полож-я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,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полож-я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История развития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защиты 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положения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Гигиена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безопасности и спортивная терминология,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полож-я в тхэквондо, Техника атак 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Основные приемы ,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полож-я в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История развития тхэквондо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Работа с партнерами, схватка (керуги)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Стойки и полож-я в тхэквондо,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Стойки и положения в тхэквондо, 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Основные приемы  , Тактика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Формальные упражнения (пхумсе) , Техника защиты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Тактика 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без-сти и спортивная терминология, Основные приемы (керуги)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Беседа,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опрос</w:t>
            </w:r>
          </w:p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 xml:space="preserve">Техника защиты  , Основные приемы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Формальные упражнения (пхумсе)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2B0AE9" w:rsidRPr="00E95B25" w:rsidTr="00A9154F">
        <w:trPr>
          <w:gridAfter w:val="1"/>
          <w:wAfter w:w="163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</w:p>
          <w:p w:rsidR="002B0AE9" w:rsidRPr="00E95B25" w:rsidRDefault="002B0AE9" w:rsidP="00A9154F">
            <w:pPr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B0AE9" w:rsidRPr="00E95B25" w:rsidRDefault="002B0AE9" w:rsidP="00A9154F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поединки</w:t>
            </w:r>
          </w:p>
        </w:tc>
      </w:tr>
    </w:tbl>
    <w:p w:rsidR="009317C0" w:rsidRPr="00E95B25" w:rsidRDefault="009317C0" w:rsidP="009317C0"/>
    <w:p w:rsidR="00373A27" w:rsidRPr="00E95B25" w:rsidRDefault="00234D52" w:rsidP="00234D52">
      <w:pPr>
        <w:spacing w:after="59" w:line="268" w:lineRule="auto"/>
        <w:ind w:left="-5" w:right="106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В ходе реализации программы педагог может корректировать (вносить изменения, дополнения) в разделы</w:t>
      </w:r>
      <w:r w:rsidR="008325CC">
        <w:rPr>
          <w:rFonts w:ascii="Times New Roman" w:eastAsia="Times New Roman" w:hAnsi="Times New Roman" w:cs="Times New Roman"/>
          <w:sz w:val="28"/>
          <w:lang w:eastAsia="ru-RU"/>
        </w:rPr>
        <w:t xml:space="preserve"> и в блоки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234D52" w:rsidRPr="00E95B25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34D52" w:rsidRPr="00E95B25" w:rsidRDefault="00234D52" w:rsidP="00E077AC">
      <w:pPr>
        <w:spacing w:after="16" w:line="259" w:lineRule="auto"/>
        <w:ind w:right="3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2.2. Условия реализации программы</w:t>
      </w:r>
    </w:p>
    <w:p w:rsidR="00234D52" w:rsidRPr="00E95B25" w:rsidRDefault="00234D52" w:rsidP="00234D52">
      <w:pPr>
        <w:spacing w:after="28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234D52" w:rsidRPr="00E95B25" w:rsidRDefault="00234D52" w:rsidP="00234D52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Материально-техническое обеспечение: </w:t>
      </w:r>
    </w:p>
    <w:p w:rsidR="00234D52" w:rsidRPr="00E95B25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234D52" w:rsidRPr="00E95B25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-помещение (спортивный зал) освещенное, хорошо проветриваемое; </w:t>
      </w:r>
    </w:p>
    <w:p w:rsidR="00234D52" w:rsidRPr="00E95B25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-раздевалк</w:t>
      </w:r>
      <w:r w:rsidR="006F0A34" w:rsidRPr="00E95B2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для учащихся; </w:t>
      </w:r>
    </w:p>
    <w:p w:rsidR="00234D52" w:rsidRPr="00E95B25" w:rsidRDefault="001347D4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 додянг</w:t>
      </w:r>
      <w:r w:rsidR="00234D52" w:rsidRPr="00E95B25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234D52" w:rsidRPr="00E95B25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-зеркальная стена;</w:t>
      </w:r>
    </w:p>
    <w:p w:rsidR="00234D52" w:rsidRPr="00E95B25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-спортивная стенка, брусья, турники, скакалки, к</w:t>
      </w:r>
      <w:r w:rsidR="001347D4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анат, </w:t>
      </w:r>
      <w:r w:rsidR="009003BB" w:rsidRPr="00E95B25">
        <w:rPr>
          <w:rFonts w:ascii="Times New Roman" w:eastAsia="Times New Roman" w:hAnsi="Times New Roman" w:cs="Times New Roman"/>
          <w:sz w:val="28"/>
          <w:lang w:eastAsia="ru-RU"/>
        </w:rPr>
        <w:t>пальчаги,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боксёрские груши.</w:t>
      </w:r>
    </w:p>
    <w:p w:rsidR="009B3B63" w:rsidRPr="00234D52" w:rsidRDefault="009B3B63" w:rsidP="009B3B63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lastRenderedPageBreak/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234D52" w:rsidRDefault="00234D52" w:rsidP="00234D52">
      <w:pPr>
        <w:spacing w:after="0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9B3B63" w:rsidRPr="00E95B25" w:rsidRDefault="009B3B63" w:rsidP="00234D52">
      <w:pPr>
        <w:spacing w:after="0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234D52" w:rsidRPr="00E95B25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Кадровое обеспечение.</w:t>
      </w:r>
    </w:p>
    <w:p w:rsidR="00234D52" w:rsidRPr="00E95B25" w:rsidRDefault="00234D52" w:rsidP="00E077AC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Данную образовательную программу реализуют тренер</w:t>
      </w:r>
      <w:r w:rsidR="00E4741C" w:rsidRPr="00E95B25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-преподаватели согласно штатному расписанию.</w:t>
      </w:r>
    </w:p>
    <w:p w:rsidR="00E077AC" w:rsidRPr="00E95B25" w:rsidRDefault="00E077AC" w:rsidP="00E077AC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345A9" w:rsidRPr="00E95B25" w:rsidRDefault="008345A9" w:rsidP="00E077AC">
      <w:pPr>
        <w:spacing w:after="16" w:line="259" w:lineRule="auto"/>
        <w:ind w:left="11" w:right="5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</w:rPr>
        <w:t xml:space="preserve">2.3. Формы аттестации </w:t>
      </w:r>
    </w:p>
    <w:p w:rsidR="008345A9" w:rsidRPr="00E95B25" w:rsidRDefault="008345A9" w:rsidP="008345A9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345A9" w:rsidRPr="00E95B25" w:rsidRDefault="008345A9" w:rsidP="008345A9">
      <w:pPr>
        <w:spacing w:after="0"/>
        <w:ind w:lef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Оценка образовательных результатов по программе </w:t>
      </w:r>
      <w:r w:rsidR="000B1027" w:rsidRPr="00E95B25">
        <w:rPr>
          <w:rFonts w:ascii="Times New Roman" w:hAnsi="Times New Roman" w:cs="Times New Roman"/>
          <w:sz w:val="28"/>
          <w:szCs w:val="28"/>
        </w:rPr>
        <w:t>тхэквондо</w:t>
      </w:r>
      <w:r w:rsidRPr="00E95B25">
        <w:rPr>
          <w:rFonts w:ascii="Times New Roman" w:hAnsi="Times New Roman" w:cs="Times New Roman"/>
          <w:sz w:val="28"/>
          <w:szCs w:val="28"/>
        </w:rPr>
        <w:t xml:space="preserve"> носит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8345A9" w:rsidRPr="00E95B25" w:rsidRDefault="008345A9" w:rsidP="008345A9">
      <w:pPr>
        <w:spacing w:after="0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8345A9" w:rsidRPr="00E95B25" w:rsidRDefault="008345A9" w:rsidP="008345A9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(аттестации): </w:t>
      </w:r>
    </w:p>
    <w:p w:rsidR="008345A9" w:rsidRPr="00E95B25" w:rsidRDefault="008345A9" w:rsidP="008345A9">
      <w:pPr>
        <w:ind w:left="-5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</w:rPr>
        <w:t>-текущий</w:t>
      </w:r>
      <w:r w:rsidRPr="00E95B25">
        <w:rPr>
          <w:rFonts w:ascii="Times New Roman" w:hAnsi="Times New Roman" w:cs="Times New Roman"/>
          <w:sz w:val="28"/>
          <w:szCs w:val="28"/>
        </w:rPr>
        <w:t xml:space="preserve"> (систематическая проверка учебных достижений обучающихся, которая проводится тренером-преподавателем в течение учебного года); </w:t>
      </w:r>
    </w:p>
    <w:p w:rsidR="008345A9" w:rsidRPr="00E95B25" w:rsidRDefault="008345A9" w:rsidP="008345A9">
      <w:pPr>
        <w:spacing w:after="516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</w:rPr>
        <w:t>-итоговый</w:t>
      </w:r>
      <w:r w:rsidRPr="00E95B25">
        <w:rPr>
          <w:rFonts w:ascii="Times New Roman" w:hAnsi="Times New Roman" w:cs="Times New Roman"/>
          <w:sz w:val="28"/>
          <w:szCs w:val="28"/>
        </w:rPr>
        <w:t xml:space="preserve"> (выявление уровня развития предметных способностей, метапредметных и личностных качеств ребенка и их соответствия прогнозируемым результатам дополнительной общеобразовательной общеразвивающей программы «</w:t>
      </w:r>
      <w:r w:rsidR="000B1027" w:rsidRPr="00E95B25">
        <w:rPr>
          <w:rFonts w:ascii="Times New Roman" w:hAnsi="Times New Roman" w:cs="Times New Roman"/>
          <w:sz w:val="28"/>
          <w:szCs w:val="28"/>
        </w:rPr>
        <w:t>тхэквондо</w:t>
      </w:r>
      <w:r w:rsidRPr="00E95B25">
        <w:rPr>
          <w:rFonts w:ascii="Times New Roman" w:hAnsi="Times New Roman" w:cs="Times New Roman"/>
          <w:sz w:val="28"/>
          <w:szCs w:val="28"/>
        </w:rPr>
        <w:t>»).</w:t>
      </w:r>
    </w:p>
    <w:p w:rsidR="008345A9" w:rsidRPr="00E95B25" w:rsidRDefault="008345A9" w:rsidP="008345A9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Формы предъявления и демонстрации образовательных результатов: </w:t>
      </w:r>
    </w:p>
    <w:p w:rsidR="008345A9" w:rsidRPr="00E95B25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Показательные </w:t>
      </w:r>
      <w:r w:rsidR="0011036B" w:rsidRPr="00E95B25">
        <w:rPr>
          <w:rFonts w:ascii="Times New Roman" w:eastAsia="Times New Roman" w:hAnsi="Times New Roman" w:cs="Times New Roman"/>
          <w:sz w:val="28"/>
          <w:lang w:eastAsia="ru-RU"/>
        </w:rPr>
        <w:t>выступления;</w:t>
      </w:r>
    </w:p>
    <w:p w:rsidR="008345A9" w:rsidRPr="00E95B25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открытое </w:t>
      </w:r>
      <w:r w:rsidR="0011036B" w:rsidRPr="00E95B25">
        <w:rPr>
          <w:rFonts w:ascii="Times New Roman" w:eastAsia="Times New Roman" w:hAnsi="Times New Roman" w:cs="Times New Roman"/>
          <w:sz w:val="28"/>
          <w:lang w:eastAsia="ru-RU"/>
        </w:rPr>
        <w:t>тренировка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</w:p>
    <w:p w:rsidR="008345A9" w:rsidRPr="00E95B25" w:rsidRDefault="008345A9" w:rsidP="008345A9">
      <w:pPr>
        <w:numPr>
          <w:ilvl w:val="0"/>
          <w:numId w:val="32"/>
        </w:numPr>
        <w:spacing w:after="504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участие в </w:t>
      </w:r>
      <w:r w:rsidR="0011036B" w:rsidRPr="00E95B25">
        <w:rPr>
          <w:rFonts w:ascii="Times New Roman" w:eastAsia="Times New Roman" w:hAnsi="Times New Roman" w:cs="Times New Roman"/>
          <w:sz w:val="28"/>
          <w:lang w:eastAsia="ru-RU"/>
        </w:rPr>
        <w:t>спортивно-массовых мероприятиях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11036B" w:rsidRPr="00E95B25" w:rsidRDefault="0011036B" w:rsidP="00D16DC2">
      <w:pPr>
        <w:pStyle w:val="ae"/>
        <w:spacing w:after="16" w:line="259" w:lineRule="auto"/>
        <w:ind w:left="163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11036B" w:rsidRPr="00E95B25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p w:rsidR="0011036B" w:rsidRPr="00E95B25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Для итогового контроля отслеживается: овладение знаниями в области боевого искусства, навыками исполнения простейших элементов, развитие физических способностей в процессе овладения основами </w:t>
      </w:r>
      <w:r w:rsidR="000B1027" w:rsidRPr="00E95B25">
        <w:rPr>
          <w:rFonts w:ascii="Times New Roman" w:hAnsi="Times New Roman" w:cs="Times New Roman"/>
          <w:sz w:val="28"/>
          <w:szCs w:val="28"/>
        </w:rPr>
        <w:t>тхэквондо</w:t>
      </w:r>
      <w:r w:rsidRPr="00E95B25">
        <w:rPr>
          <w:rFonts w:ascii="Times New Roman" w:hAnsi="Times New Roman" w:cs="Times New Roman"/>
          <w:sz w:val="28"/>
          <w:szCs w:val="28"/>
        </w:rPr>
        <w:t>.</w:t>
      </w:r>
    </w:p>
    <w:p w:rsidR="0011036B" w:rsidRPr="00E95B25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Форма проведения – в тренировочном процессе. </w:t>
      </w:r>
    </w:p>
    <w:p w:rsidR="0011036B" w:rsidRPr="00E95B25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 xml:space="preserve">Диагностирование уровня освоения практических знаний, обучающихся проводиться по следующим критериям: </w:t>
      </w:r>
    </w:p>
    <w:p w:rsidR="0011036B" w:rsidRPr="00E95B25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2804"/>
        <w:gridCol w:w="6769"/>
      </w:tblGrid>
      <w:tr w:rsidR="00360864" w:rsidRPr="00E95B25" w:rsidTr="0097373D">
        <w:trPr>
          <w:trHeight w:val="33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97373D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</w:t>
            </w:r>
          </w:p>
        </w:tc>
      </w:tr>
      <w:tr w:rsidR="00360864" w:rsidRPr="00E95B25" w:rsidTr="0097373D">
        <w:trPr>
          <w:trHeight w:val="9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Высокий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97373D">
            <w:pPr>
              <w:spacing w:after="55" w:line="2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 качественное и осмысленное исполнение элементов базовых техник, отвечающее всем </w:t>
            </w:r>
          </w:p>
          <w:p w:rsidR="0011036B" w:rsidRPr="00E95B25" w:rsidRDefault="0011036B" w:rsidP="0097373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 на данном этапе обучения </w:t>
            </w:r>
          </w:p>
        </w:tc>
      </w:tr>
      <w:tr w:rsidR="00360864" w:rsidRPr="00E95B25" w:rsidTr="0011036B">
        <w:trPr>
          <w:trHeight w:val="80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t>Возможно допущение незначительных ошибок в выполнении сложных движений.</w:t>
            </w:r>
          </w:p>
        </w:tc>
      </w:tr>
      <w:tr w:rsidR="00360864" w:rsidRPr="00E95B25" w:rsidTr="0011036B">
        <w:trPr>
          <w:trHeight w:val="107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E95B25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5B25">
              <w:rPr>
                <w:rFonts w:ascii="Times New Roman" w:hAnsi="Times New Roman" w:cs="Times New Roman"/>
                <w:sz w:val="28"/>
                <w:szCs w:val="28"/>
              </w:rPr>
              <w:t>Выполнение с большим количеством недочетов, а именно: невыразительно выполненное элементов базовых техник, слабая техническая подготовка.</w:t>
            </w:r>
          </w:p>
        </w:tc>
      </w:tr>
    </w:tbl>
    <w:p w:rsidR="0011036B" w:rsidRDefault="0011036B" w:rsidP="0011036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A9154F" w:rsidRDefault="00A9154F" w:rsidP="0011036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A9154F" w:rsidRPr="00E95B25" w:rsidRDefault="00A9154F" w:rsidP="0011036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A14F7F" w:rsidRPr="00E95B25" w:rsidRDefault="004605F9" w:rsidP="004605F9">
      <w:pPr>
        <w:autoSpaceDE w:val="0"/>
        <w:autoSpaceDN w:val="0"/>
        <w:adjustRightInd w:val="0"/>
        <w:spacing w:after="0" w:line="245" w:lineRule="atLeast"/>
        <w:ind w:right="14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2.5.</w:t>
      </w:r>
      <w:r w:rsidR="00A9154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14F7F" w:rsidRPr="00E95B25">
        <w:rPr>
          <w:rFonts w:ascii="Times New Roman" w:hAnsi="Times New Roman"/>
          <w:b/>
          <w:sz w:val="28"/>
          <w:szCs w:val="28"/>
          <w:lang w:eastAsia="ru-RU"/>
        </w:rPr>
        <w:t xml:space="preserve">Формы контроля </w:t>
      </w:r>
    </w:p>
    <w:p w:rsidR="00A14F7F" w:rsidRPr="00E95B25" w:rsidRDefault="00A14F7F" w:rsidP="00A14F7F">
      <w:pPr>
        <w:autoSpaceDE w:val="0"/>
        <w:autoSpaceDN w:val="0"/>
        <w:adjustRightInd w:val="0"/>
        <w:spacing w:after="0" w:line="245" w:lineRule="atLeast"/>
        <w:ind w:right="140"/>
        <w:rPr>
          <w:rFonts w:ascii="Times New Roman" w:hAnsi="Times New Roman"/>
          <w:b/>
          <w:sz w:val="28"/>
          <w:szCs w:val="28"/>
          <w:lang w:eastAsia="ru-RU"/>
        </w:rPr>
      </w:pPr>
    </w:p>
    <w:p w:rsidR="00234D52" w:rsidRPr="00E95B25" w:rsidRDefault="00A14F7F" w:rsidP="00A14F7F">
      <w:pPr>
        <w:autoSpaceDE w:val="0"/>
        <w:autoSpaceDN w:val="0"/>
        <w:adjustRightInd w:val="0"/>
        <w:spacing w:after="0" w:line="245" w:lineRule="atLeast"/>
        <w:ind w:right="140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  <w:r w:rsidRPr="00E95B25">
        <w:rPr>
          <w:rFonts w:ascii="Times New Roman" w:hAnsi="Times New Roman"/>
          <w:sz w:val="28"/>
          <w:szCs w:val="28"/>
          <w:lang w:eastAsia="ru-RU"/>
        </w:rPr>
        <w:t xml:space="preserve">В конце года обучения проводится диагностика и мониторинг проверки личностного развития обучающегося в процессе освоения дополнительной образовательной программы в соответствии с оценочными критериями </w:t>
      </w:r>
      <w:r w:rsidRPr="00E95B25">
        <w:rPr>
          <w:rFonts w:ascii="Times New Roman" w:hAnsi="Times New Roman"/>
          <w:b/>
          <w:i/>
          <w:sz w:val="28"/>
          <w:szCs w:val="28"/>
          <w:lang w:eastAsia="ru-RU"/>
        </w:rPr>
        <w:t>(Приложение 1).</w:t>
      </w:r>
    </w:p>
    <w:p w:rsidR="0097373D" w:rsidRPr="00E95B25" w:rsidRDefault="0097373D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97373D" w:rsidRPr="00E95B25" w:rsidRDefault="0097373D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234D52" w:rsidRPr="00E95B25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7F7241" w:rsidRPr="00E95B25" w:rsidRDefault="007F7241" w:rsidP="009C51EF">
      <w:pPr>
        <w:autoSpaceDE w:val="0"/>
        <w:autoSpaceDN w:val="0"/>
        <w:adjustRightInd w:val="0"/>
        <w:spacing w:after="0" w:line="245" w:lineRule="atLeast"/>
        <w:ind w:right="1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F7241" w:rsidRPr="00E95B25" w:rsidSect="00381A40">
          <w:footerReference w:type="default" r:id="rId30"/>
          <w:pgSz w:w="11906" w:h="16838"/>
          <w:pgMar w:top="1134" w:right="850" w:bottom="1134" w:left="709" w:header="709" w:footer="709" w:gutter="0"/>
          <w:cols w:space="708"/>
          <w:titlePg/>
          <w:docGrid w:linePitch="360"/>
        </w:sectPr>
      </w:pPr>
    </w:p>
    <w:p w:rsidR="0097373D" w:rsidRPr="00E95B25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lang w:eastAsia="ru-RU"/>
        </w:rPr>
      </w:pPr>
    </w:p>
    <w:p w:rsidR="0097373D" w:rsidRPr="00E95B25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lang w:eastAsia="ru-RU"/>
        </w:rPr>
      </w:pPr>
    </w:p>
    <w:p w:rsidR="0097373D" w:rsidRPr="00E95B25" w:rsidRDefault="0097373D" w:rsidP="0097373D">
      <w:pPr>
        <w:spacing w:after="0" w:line="310" w:lineRule="auto"/>
        <w:ind w:left="5291" w:hanging="132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E95B25">
        <w:rPr>
          <w:rFonts w:ascii="Times New Roman" w:eastAsia="Times New Roman" w:hAnsi="Times New Roman" w:cs="Times New Roman"/>
          <w:b/>
          <w:lang w:eastAsia="ru-RU"/>
        </w:rPr>
        <w:t xml:space="preserve">Приложение №1 </w:t>
      </w:r>
    </w:p>
    <w:p w:rsidR="00CC4E2D" w:rsidRPr="00E95B25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95B25">
        <w:rPr>
          <w:rFonts w:ascii="Times New Roman" w:eastAsia="Times New Roman" w:hAnsi="Times New Roman" w:cs="Times New Roman"/>
          <w:b/>
          <w:lang w:eastAsia="ru-RU"/>
        </w:rPr>
        <w:t>МУНИЦИПАЛЬНОЕ КАЗЕННОЕ УЧРЕЖДЕНИЕ ДОПОЛНИТЕЛЬНОГО ОБРАЗОВАНИЯ</w:t>
      </w:r>
    </w:p>
    <w:p w:rsidR="0097373D" w:rsidRPr="00E95B25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lang w:eastAsia="ru-RU"/>
        </w:rPr>
        <w:t xml:space="preserve"> ДЕТСКО-ЮНОШЕСКАЯ СПОРТИВНАЯ ШКОЛА № 5 </w:t>
      </w:r>
    </w:p>
    <w:p w:rsidR="0097373D" w:rsidRPr="00E95B25" w:rsidRDefault="0097373D" w:rsidP="0097373D">
      <w:pPr>
        <w:spacing w:after="21" w:line="259" w:lineRule="auto"/>
        <w:ind w:left="578" w:right="3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lang w:eastAsia="ru-RU"/>
        </w:rPr>
        <w:t xml:space="preserve">Протокол проверки результативности образовательного процесса </w:t>
      </w:r>
    </w:p>
    <w:p w:rsidR="0097373D" w:rsidRPr="00E95B25" w:rsidRDefault="0097373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lang w:eastAsia="ru-RU"/>
        </w:rPr>
        <w:t xml:space="preserve">20___/20___ учебный год </w:t>
      </w:r>
    </w:p>
    <w:p w:rsidR="0097373D" w:rsidRPr="00E95B25" w:rsidRDefault="00CC4E2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>Вид спорта</w:t>
      </w:r>
      <w:r w:rsidR="0097373D" w:rsidRPr="00E95B25">
        <w:rPr>
          <w:rFonts w:ascii="Times New Roman" w:eastAsia="Times New Roman" w:hAnsi="Times New Roman" w:cs="Times New Roman"/>
          <w:lang w:eastAsia="ru-RU"/>
        </w:rPr>
        <w:t xml:space="preserve">:___________________________________________________________________________________________________ </w:t>
      </w:r>
    </w:p>
    <w:p w:rsidR="0097373D" w:rsidRPr="00E95B25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CC4E2D" w:rsidRPr="00E95B25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 xml:space="preserve">Группа _______________________ </w:t>
      </w:r>
    </w:p>
    <w:p w:rsidR="0097373D" w:rsidRPr="00E95B25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 xml:space="preserve">Цель диагностики: выявить относительный уровень </w:t>
      </w:r>
      <w:r w:rsidR="00CC4E2D" w:rsidRPr="00E95B25">
        <w:rPr>
          <w:rFonts w:ascii="Times New Roman" w:eastAsia="Times New Roman" w:hAnsi="Times New Roman" w:cs="Times New Roman"/>
          <w:lang w:eastAsia="ru-RU"/>
        </w:rPr>
        <w:t>освоения программы</w:t>
      </w:r>
    </w:p>
    <w:p w:rsidR="0097373D" w:rsidRPr="00E95B25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 xml:space="preserve">Методы диагностики:  1. Контрольные задания, опрос, тестирование. </w:t>
      </w:r>
    </w:p>
    <w:p w:rsidR="0097373D" w:rsidRPr="00E95B25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 xml:space="preserve">2. Наблюдение, просмотр. </w:t>
      </w:r>
    </w:p>
    <w:p w:rsidR="0097373D" w:rsidRPr="00E95B25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97373D" w:rsidRPr="00E95B25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360864" w:rsidRPr="00E95B25" w:rsidTr="00CC4E2D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Теоретическая подготовка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Практическая подготовка учащихся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Общеучебные умения и навыки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Учебно-организационные умения и навыки </w:t>
            </w:r>
          </w:p>
        </w:tc>
      </w:tr>
      <w:tr w:rsidR="00360864" w:rsidRPr="00E95B25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sz w:val="20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2</w:t>
            </w:r>
          </w:p>
          <w:p w:rsidR="00CC4E2D" w:rsidRPr="00E95B25" w:rsidRDefault="00CC4E2D" w:rsidP="00CC4E2D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</w:tr>
      <w:tr w:rsidR="00360864" w:rsidRPr="00E95B25" w:rsidTr="00BB1D8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sz w:val="20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E95B25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</w:tr>
      <w:tr w:rsidR="00360864" w:rsidRPr="00E95B25" w:rsidTr="00BB1D8E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97373D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Н- </w:t>
            </w:r>
          </w:p>
          <w:p w:rsidR="00BB1D8E" w:rsidRPr="00E95B25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С- </w:t>
            </w:r>
          </w:p>
          <w:p w:rsidR="00BB1D8E" w:rsidRPr="00E95B25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7373D" w:rsidRPr="00E95B25" w:rsidRDefault="0097373D" w:rsidP="0097373D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5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Calibri" w:eastAsia="Calibri" w:hAnsi="Calibri" w:cs="Calibri"/>
          <w:lang w:eastAsia="ru-RU"/>
        </w:rPr>
        <w:tab/>
      </w:r>
      <w:r w:rsidRPr="00E95B25">
        <w:rPr>
          <w:rFonts w:ascii="Times New Roman" w:eastAsia="Times New Roman" w:hAnsi="Times New Roman" w:cs="Times New Roman"/>
          <w:sz w:val="20"/>
          <w:lang w:eastAsia="ru-RU"/>
        </w:rPr>
        <w:tab/>
      </w:r>
      <w:r w:rsidRPr="00E95B25">
        <w:rPr>
          <w:rFonts w:ascii="Times New Roman" w:eastAsia="Times New Roman" w:hAnsi="Times New Roman" w:cs="Times New Roman"/>
          <w:sz w:val="20"/>
          <w:lang w:eastAsia="ru-RU"/>
        </w:rPr>
        <w:tab/>
      </w:r>
      <w:r w:rsidRPr="00E95B25">
        <w:rPr>
          <w:rFonts w:ascii="Times New Roman" w:eastAsia="Times New Roman" w:hAnsi="Times New Roman" w:cs="Times New Roman"/>
          <w:sz w:val="20"/>
          <w:lang w:eastAsia="ru-RU"/>
        </w:rPr>
        <w:tab/>
        <w:t xml:space="preserve">Н – низкий уровень. С – средний уровень. В – высокий уровень. </w:t>
      </w:r>
    </w:p>
    <w:p w:rsidR="0097373D" w:rsidRPr="00E95B25" w:rsidRDefault="0097373D" w:rsidP="0097373D">
      <w:pPr>
        <w:spacing w:after="0" w:line="259" w:lineRule="auto"/>
        <w:ind w:left="580" w:hanging="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Calibri" w:eastAsia="Calibri" w:hAnsi="Calibri" w:cs="Calibri"/>
          <w:lang w:eastAsia="ru-RU"/>
        </w:rPr>
        <w:t xml:space="preserve">20 </w:t>
      </w:r>
    </w:p>
    <w:p w:rsidR="0097373D" w:rsidRPr="00E95B25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TableGrid3"/>
        <w:tblW w:w="15072" w:type="dxa"/>
        <w:tblInd w:w="-108" w:type="dxa"/>
        <w:tblCellMar>
          <w:top w:w="7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2544"/>
        <w:gridCol w:w="2440"/>
        <w:gridCol w:w="7843"/>
        <w:gridCol w:w="2245"/>
      </w:tblGrid>
      <w:tr w:rsidR="00360864" w:rsidRPr="00E95B25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lastRenderedPageBreak/>
              <w:t xml:space="preserve">Показатели </w:t>
            </w:r>
          </w:p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(оцениваемые параметры)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Критерии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>Методы диагностик (</w:t>
            </w:r>
            <w:r w:rsidRPr="00E95B25">
              <w:rPr>
                <w:rFonts w:ascii="Times New Roman" w:hAnsi="Times New Roman" w:cs="Times New Roman"/>
                <w:sz w:val="20"/>
              </w:rPr>
              <w:t>выбирает ПДО в соответствии с образовательной программой</w:t>
            </w: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) </w:t>
            </w:r>
          </w:p>
        </w:tc>
      </w:tr>
      <w:tr w:rsidR="00360864" w:rsidRPr="00E95B25" w:rsidTr="0097373D">
        <w:trPr>
          <w:trHeight w:val="45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684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Теоретическая подготовка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97373D">
        <w:trPr>
          <w:trHeight w:val="116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right="101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38"/>
              <w:ind w:left="2" w:right="399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Соответствие теоретических знаний ребёнка программным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требованиям;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" w:line="27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(ребёнок овладел менее чем ½ объёма знаний, предусмотренных программой)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(объём усвоенных знаний составляет более  ½);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Наблюдение. </w:t>
            </w:r>
          </w:p>
          <w:p w:rsidR="0097373D" w:rsidRPr="00E95B25" w:rsidRDefault="0097373D" w:rsidP="0097373D">
            <w:pPr>
              <w:spacing w:after="19"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Тестирование. </w:t>
            </w:r>
          </w:p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Контрольный опрос. </w:t>
            </w:r>
          </w:p>
        </w:tc>
      </w:tr>
      <w:tr w:rsidR="00360864" w:rsidRPr="00E95B25" w:rsidTr="0097373D">
        <w:trPr>
          <w:trHeight w:val="116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2. Владение специальной терминологией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8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(знает не все термины); </w:t>
            </w:r>
          </w:p>
          <w:p w:rsidR="0097373D" w:rsidRPr="00E95B25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(знает все термины, но не применяет);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высокий уровень (знание терминов и умение их применять)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Собеседование </w:t>
            </w:r>
          </w:p>
        </w:tc>
      </w:tr>
      <w:tr w:rsidR="00360864" w:rsidRPr="00E95B25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706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Практическая подготовка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97373D">
        <w:trPr>
          <w:trHeight w:val="16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right="24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79" w:lineRule="auto"/>
              <w:ind w:left="2" w:right="171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(ребёнок овладел менее чем 1/2 предусмотренных умений и навыков); (С) средний уровень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Контрольное задание </w:t>
            </w:r>
          </w:p>
        </w:tc>
      </w:tr>
      <w:tr w:rsidR="00360864" w:rsidRPr="00E95B25" w:rsidTr="0097373D">
        <w:trPr>
          <w:trHeight w:val="11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2.Владение специальным оборудованием и оснащением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" w:line="279" w:lineRule="auto"/>
              <w:ind w:left="2" w:right="5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(ребёнок испытывает серьёзные затруднения при  работе с оборудованием);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(работает с оборудованием с помощью педагога);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Контрольное задание </w:t>
            </w:r>
          </w:p>
        </w:tc>
      </w:tr>
      <w:tr w:rsidR="00360864" w:rsidRPr="00E95B25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3. Творческие навыки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Креативность в выполнении практических заданий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80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97373D" w:rsidRPr="00E95B25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репродуктивный уровень (выполняет в основном  задания на основе образца);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творческий уровень (выполняет практические задания с элементами творчества)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Контрольное задание </w:t>
            </w:r>
          </w:p>
        </w:tc>
      </w:tr>
      <w:tr w:rsidR="00360864" w:rsidRPr="00E95B25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44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Общеучебные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97373D">
        <w:trPr>
          <w:trHeight w:val="139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Самостоятельность в подборе и анализе литературы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2" w:line="278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умений  обучающийся испытывает серьёзные затруднения при работе с литературой, нуждается  в постоянной помощи  и контроле педагога; </w:t>
            </w:r>
          </w:p>
          <w:p w:rsidR="0097373D" w:rsidRPr="00E95B25" w:rsidRDefault="0097373D" w:rsidP="0097373D">
            <w:pPr>
              <w:spacing w:line="259" w:lineRule="auto"/>
              <w:ind w:left="2" w:right="81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Анализ </w:t>
            </w:r>
          </w:p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исследовательской работы </w:t>
            </w:r>
          </w:p>
        </w:tc>
      </w:tr>
      <w:tr w:rsidR="00360864" w:rsidRPr="00E95B25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2 Умение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Самостоятельность  в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умений  обучающийся испытывает серьёзные затруднения при работе с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Анализ </w:t>
            </w:r>
          </w:p>
        </w:tc>
      </w:tr>
    </w:tbl>
    <w:p w:rsidR="0097373D" w:rsidRPr="00E95B25" w:rsidRDefault="0097373D" w:rsidP="0097373D">
      <w:pPr>
        <w:spacing w:after="0" w:line="259" w:lineRule="auto"/>
        <w:ind w:right="7318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Calibri" w:eastAsia="Calibri" w:hAnsi="Calibri" w:cs="Calibri"/>
          <w:lang w:eastAsia="ru-RU"/>
        </w:rPr>
        <w:t xml:space="preserve">21 </w:t>
      </w:r>
    </w:p>
    <w:p w:rsidR="0097373D" w:rsidRPr="00E95B25" w:rsidRDefault="0097373D" w:rsidP="0097373D">
      <w:pPr>
        <w:spacing w:after="0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TableGrid3"/>
        <w:tblW w:w="15072" w:type="dxa"/>
        <w:tblInd w:w="-108" w:type="dxa"/>
        <w:tblCellMar>
          <w:top w:w="45" w:type="dxa"/>
          <w:left w:w="108" w:type="dxa"/>
          <w:right w:w="117" w:type="dxa"/>
        </w:tblCellMar>
        <w:tblLook w:val="04A0" w:firstRow="1" w:lastRow="0" w:firstColumn="1" w:lastColumn="0" w:noHBand="0" w:noVBand="1"/>
      </w:tblPr>
      <w:tblGrid>
        <w:gridCol w:w="1882"/>
        <w:gridCol w:w="2501"/>
        <w:gridCol w:w="8399"/>
        <w:gridCol w:w="2290"/>
      </w:tblGrid>
      <w:tr w:rsidR="00360864" w:rsidRPr="00E95B25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пользоваться компьютерными источниками информации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использовании компьютерными источниками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литературой, нуждается  в постоянной помощи  и контроле педагога; </w:t>
            </w:r>
          </w:p>
          <w:p w:rsidR="0097373D" w:rsidRPr="00E95B25" w:rsidRDefault="0097373D" w:rsidP="0097373D">
            <w:pPr>
              <w:spacing w:line="259" w:lineRule="auto"/>
              <w:ind w:left="2" w:right="768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исследовательской работы </w:t>
            </w:r>
          </w:p>
        </w:tc>
      </w:tr>
      <w:tr w:rsidR="00360864" w:rsidRPr="00E95B25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E95B25" w:rsidRDefault="0097373D" w:rsidP="0097373D">
            <w:pPr>
              <w:spacing w:line="259" w:lineRule="auto"/>
              <w:ind w:left="1049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Учебно-организационные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97373D">
        <w:trPr>
          <w:trHeight w:val="93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 Умение организовать своё рабочее место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Способность готовить своё рабочее место к деятельности и убирать его за собой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2" w:line="277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умений (обучающийся испытывает серьёзные затруднения, нуждается  в постоянной помощи и контроле педагога); </w:t>
            </w:r>
          </w:p>
          <w:p w:rsidR="0097373D" w:rsidRPr="00E95B25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высокий уровень (всё делает сам).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Наблюдение </w:t>
            </w:r>
          </w:p>
        </w:tc>
      </w:tr>
      <w:tr w:rsidR="00360864" w:rsidRPr="00E95B25" w:rsidTr="0097373D">
        <w:trPr>
          <w:trHeight w:val="139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right="428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" w:line="280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низкий уровень (ребёнок овладел  менее чем ½ объёма навыков соблюдения правил безопасности, предусмотренных программой);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средний уровень (объём усвоенных навыков составляет более ½);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Наблюдение </w:t>
            </w:r>
          </w:p>
        </w:tc>
      </w:tr>
      <w:tr w:rsidR="00360864" w:rsidRPr="00E95B25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3 Умение аккуратно выполнять работу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Аккуратность и ответственность  в работе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удовлетворительно </w:t>
            </w:r>
          </w:p>
          <w:p w:rsidR="0097373D" w:rsidRPr="00E95B25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хорошо </w:t>
            </w:r>
          </w:p>
          <w:p w:rsidR="0097373D" w:rsidRPr="00E95B25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отлично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E95B25" w:rsidRDefault="0097373D" w:rsidP="0097373D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Наблюдение </w:t>
            </w:r>
          </w:p>
        </w:tc>
      </w:tr>
    </w:tbl>
    <w:p w:rsidR="0097373D" w:rsidRPr="00E95B25" w:rsidRDefault="0097373D" w:rsidP="0097373D">
      <w:pPr>
        <w:spacing w:after="152" w:line="259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BB1D8E">
      <w:pPr>
        <w:spacing w:after="18" w:line="259" w:lineRule="auto"/>
        <w:ind w:right="1224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BB1D8E" w:rsidRPr="00E95B25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4"/>
          <w:lang w:eastAsia="ru-RU"/>
        </w:rPr>
        <w:t>Карта 2 для, группа №______ вид спорта_____________________________,</w:t>
      </w:r>
    </w:p>
    <w:p w:rsidR="00BB1D8E" w:rsidRPr="00E95B25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4"/>
          <w:lang w:eastAsia="ru-RU"/>
        </w:rPr>
        <w:t xml:space="preserve">ФИО педагога___________________________________________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360864" w:rsidRPr="00E95B25" w:rsidTr="001D109C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Организационно-волевые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Ориентационные качества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Поведенчиские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Личностные достижения</w:t>
            </w:r>
          </w:p>
        </w:tc>
      </w:tr>
      <w:tr w:rsidR="00360864" w:rsidRPr="00E95B25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864" w:rsidRPr="00E95B25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sz w:val="20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2</w:t>
            </w:r>
          </w:p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</w:tr>
      <w:tr w:rsidR="00360864" w:rsidRPr="00E95B25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sz w:val="20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0"/>
              </w:rPr>
            </w:pPr>
          </w:p>
        </w:tc>
      </w:tr>
      <w:tr w:rsidR="00BB1D8E" w:rsidRPr="00E95B25" w:rsidTr="001D109C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Н- </w:t>
            </w: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С- </w:t>
            </w:r>
          </w:p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E95B25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F7241" w:rsidRPr="00E95B25" w:rsidRDefault="007F7241" w:rsidP="00BB1D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B1D8E" w:rsidRPr="00E95B25" w:rsidSect="007F7241">
          <w:pgSz w:w="16838" w:h="11906" w:orient="landscape"/>
          <w:pgMar w:top="992" w:right="678" w:bottom="851" w:left="1701" w:header="709" w:footer="709" w:gutter="0"/>
          <w:cols w:space="708"/>
          <w:docGrid w:linePitch="360"/>
        </w:sect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Grid4"/>
        <w:tblW w:w="9998" w:type="dxa"/>
        <w:tblInd w:w="-108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03"/>
        <w:gridCol w:w="2602"/>
        <w:gridCol w:w="3005"/>
        <w:gridCol w:w="1054"/>
        <w:gridCol w:w="1534"/>
      </w:tblGrid>
      <w:tr w:rsidR="00360864" w:rsidRPr="00E95B25" w:rsidTr="001D109C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Показатели (оцениваемые параметры)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Критерии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Уровень развития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sz w:val="20"/>
              </w:rPr>
              <w:t xml:space="preserve">Методы диагностики </w:t>
            </w:r>
          </w:p>
        </w:tc>
      </w:tr>
      <w:tr w:rsidR="00360864" w:rsidRPr="00E95B25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i/>
                <w:sz w:val="20"/>
              </w:rPr>
              <w:t xml:space="preserve">1. Организационно - волевые качества </w:t>
            </w:r>
          </w:p>
        </w:tc>
      </w:tr>
      <w:tr w:rsidR="00360864" w:rsidRPr="00E95B25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1. Терпение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79" w:lineRule="auto"/>
              <w:ind w:left="2" w:right="27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Терпения хватает меньше чем на ½ занятия; </w:t>
            </w:r>
          </w:p>
          <w:p w:rsidR="00BB1D8E" w:rsidRPr="00E95B25" w:rsidRDefault="00BB1D8E" w:rsidP="00BB1D8E">
            <w:pPr>
              <w:spacing w:line="279" w:lineRule="auto"/>
              <w:ind w:left="2" w:right="46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Терпения хватает больше чем на ½ занятия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Терпения хватает  на  всё занятие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Наблюдения </w:t>
            </w:r>
          </w:p>
        </w:tc>
      </w:tr>
      <w:tr w:rsidR="00360864" w:rsidRPr="00E95B25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2.Воля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right="302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79" w:lineRule="auto"/>
              <w:ind w:left="2" w:right="160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Волевые усилия обучающегося побуждаются извне; Иногда - самим  учащимся;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Всегда - самим  учащимся;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Наблюдения </w:t>
            </w:r>
          </w:p>
        </w:tc>
      </w:tr>
      <w:tr w:rsidR="00360864" w:rsidRPr="00E95B25" w:rsidTr="001D109C">
        <w:trPr>
          <w:trHeight w:val="162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3. Самоконтроль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right="372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Умение контролировать поступки (приводить к должному действию)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8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Воспитанник постоянно действует под воздействием контроля; </w:t>
            </w:r>
          </w:p>
          <w:p w:rsidR="00BB1D8E" w:rsidRPr="00E95B25" w:rsidRDefault="00BB1D8E" w:rsidP="00BB1D8E">
            <w:pPr>
              <w:spacing w:line="278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Периодически контролирует себя сам;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Постоянно контролирует себя сам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Наблюдения </w:t>
            </w:r>
          </w:p>
        </w:tc>
      </w:tr>
      <w:tr w:rsidR="00360864" w:rsidRPr="00E95B25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i/>
                <w:sz w:val="20"/>
              </w:rPr>
              <w:t xml:space="preserve">2 Ориентационные качества </w:t>
            </w:r>
          </w:p>
        </w:tc>
      </w:tr>
      <w:tr w:rsidR="00360864" w:rsidRPr="00E95B25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1. Самооценка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2" w:right="766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Завышенная Заниженная нормальная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Анкетирование </w:t>
            </w:r>
          </w:p>
        </w:tc>
      </w:tr>
      <w:tr w:rsidR="00360864" w:rsidRPr="00E95B25" w:rsidTr="001D109C">
        <w:trPr>
          <w:trHeight w:val="185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2. Интерес к занятиям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75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интерес к занятиям продиктован извне; </w:t>
            </w:r>
          </w:p>
          <w:p w:rsidR="00BB1D8E" w:rsidRPr="00E95B25" w:rsidRDefault="00BB1D8E" w:rsidP="00BB1D8E">
            <w:pPr>
              <w:spacing w:line="259" w:lineRule="auto"/>
              <w:ind w:left="2" w:right="551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Тестирование </w:t>
            </w:r>
          </w:p>
        </w:tc>
      </w:tr>
      <w:tr w:rsidR="00360864" w:rsidRPr="00E95B25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i/>
                <w:sz w:val="20"/>
              </w:rPr>
              <w:t xml:space="preserve">3. Поведенческие качества </w:t>
            </w:r>
          </w:p>
        </w:tc>
      </w:tr>
      <w:tr w:rsidR="00360864" w:rsidRPr="00E95B25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1.Конфликтоность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37"/>
              <w:ind w:right="515"/>
              <w:jc w:val="both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Умение учащегося контролировать себя в любой конфликтной </w:t>
            </w:r>
          </w:p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ситуации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2" w:right="188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Наблюдение </w:t>
            </w:r>
          </w:p>
        </w:tc>
      </w:tr>
      <w:tr w:rsidR="00360864" w:rsidRPr="00E95B25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lastRenderedPageBreak/>
              <w:t xml:space="preserve">2.Тип сотрудничества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Умение ребёнка сотрудничать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" w:line="27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не желание сотрудничать (по принуждению)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Наблюдение </w:t>
            </w:r>
          </w:p>
        </w:tc>
      </w:tr>
      <w:tr w:rsidR="00360864" w:rsidRPr="00E95B25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b/>
                <w:i/>
                <w:sz w:val="20"/>
              </w:rPr>
              <w:t xml:space="preserve">4. Личностные достижения учащегося </w:t>
            </w:r>
          </w:p>
        </w:tc>
      </w:tr>
      <w:tr w:rsidR="00360864" w:rsidRPr="00E95B25" w:rsidTr="001D109C">
        <w:trPr>
          <w:trHeight w:val="1392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2" w:line="237" w:lineRule="auto"/>
              <w:ind w:left="3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1 Участие во всех мероприятиях </w:t>
            </w:r>
          </w:p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95B25">
              <w:rPr>
                <w:rFonts w:ascii="Times New Roman" w:hAnsi="Times New Roman" w:cs="Times New Roman"/>
              </w:rPr>
              <w:t>учреждения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Степень и качество участия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Низкий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(Н)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Средний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(С) </w:t>
            </w:r>
          </w:p>
          <w:p w:rsidR="00BB1D8E" w:rsidRPr="00E95B25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Высокий </w:t>
            </w:r>
          </w:p>
          <w:p w:rsidR="00BB1D8E" w:rsidRPr="00E95B25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E95B25" w:rsidRDefault="00BB1D8E" w:rsidP="00BB1D8E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95B25">
              <w:rPr>
                <w:rFonts w:ascii="Times New Roman" w:hAnsi="Times New Roman" w:cs="Times New Roman"/>
                <w:sz w:val="20"/>
              </w:rPr>
              <w:t xml:space="preserve">Выполнение работы </w:t>
            </w:r>
          </w:p>
        </w:tc>
      </w:tr>
    </w:tbl>
    <w:p w:rsidR="00BB1D8E" w:rsidRPr="00E95B25" w:rsidRDefault="00BB1D8E" w:rsidP="00BB1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E95B25" w:rsidRDefault="00BB1D8E" w:rsidP="00D16DC2">
      <w:pPr>
        <w:spacing w:after="81" w:line="259" w:lineRule="auto"/>
        <w:ind w:left="11" w:right="7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2.</w:t>
      </w:r>
      <w:r w:rsidR="00A14F7F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6</w:t>
      </w: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Методические материалы</w:t>
      </w:r>
    </w:p>
    <w:p w:rsidR="00BB1D8E" w:rsidRPr="00E95B25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BB1D8E" w:rsidRPr="00E95B25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словесный (объяснение, разбор, анализ); </w:t>
      </w:r>
    </w:p>
    <w:p w:rsidR="00BB1D8E" w:rsidRPr="00E95B25" w:rsidRDefault="00B45798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наглядный (</w:t>
      </w:r>
      <w:r w:rsidR="00BB1D8E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качественный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показ, демонстрация</w:t>
      </w:r>
      <w:r w:rsidR="00BB1D8E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отдельных частей и всего движения; просмотр видеоматериалов); </w:t>
      </w:r>
    </w:p>
    <w:p w:rsidR="00B45798" w:rsidRPr="00E95B25" w:rsidRDefault="00BB1D8E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практический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B45798" w:rsidRPr="00E95B25" w:rsidRDefault="00B45798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аналитический (</w:t>
      </w:r>
      <w:r w:rsidR="00BB1D8E" w:rsidRPr="00E95B25">
        <w:rPr>
          <w:rFonts w:ascii="Times New Roman" w:eastAsia="Times New Roman" w:hAnsi="Times New Roman" w:cs="Times New Roman"/>
          <w:sz w:val="28"/>
          <w:lang w:eastAsia="ru-RU"/>
        </w:rPr>
        <w:t>сравнения и обобщения, развитие логического мышления);</w:t>
      </w:r>
    </w:p>
    <w:p w:rsidR="00BB1D8E" w:rsidRPr="00E95B25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индивидуальный подход к каждому учащемуся с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учетом природных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способностей, возрастных особенностей, работоспособности и уровня подготовки. </w:t>
      </w:r>
    </w:p>
    <w:p w:rsidR="00BB1D8E" w:rsidRPr="00E95B25" w:rsidRDefault="00BB1D8E" w:rsidP="00BB1D8E">
      <w:pPr>
        <w:numPr>
          <w:ilvl w:val="0"/>
          <w:numId w:val="33"/>
        </w:numPr>
        <w:spacing w:after="283" w:line="259" w:lineRule="auto"/>
        <w:ind w:hanging="16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методы воспитания: поощрение, стимулирование, мотивация. </w:t>
      </w:r>
    </w:p>
    <w:p w:rsidR="00BB1D8E" w:rsidRPr="00E95B25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О</w:t>
      </w:r>
      <w:r w:rsidR="00CC5EE8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писание технологий</w:t>
      </w:r>
    </w:p>
    <w:p w:rsidR="00BB1D8E" w:rsidRPr="00E95B25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и технология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здоровье сберегающего обучения. </w:t>
      </w:r>
    </w:p>
    <w:p w:rsidR="00BB1D8E" w:rsidRPr="00E95B25" w:rsidRDefault="00BB1D8E" w:rsidP="00B45798">
      <w:pPr>
        <w:spacing w:after="13" w:line="268" w:lineRule="auto"/>
        <w:ind w:left="-5" w:firstLine="55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Личностно-ориентированные технологии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BB1D8E" w:rsidRPr="00E95B25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Технологии сотрудничества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BB1D8E" w:rsidRPr="00E95B25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Одним из важнейших компонентов являются </w:t>
      </w:r>
      <w:r w:rsidRPr="00E95B25">
        <w:rPr>
          <w:rFonts w:ascii="Times New Roman" w:eastAsia="Times New Roman" w:hAnsi="Times New Roman" w:cs="Times New Roman"/>
          <w:i/>
          <w:sz w:val="28"/>
          <w:lang w:eastAsia="ru-RU"/>
        </w:rPr>
        <w:t>здоровьесберегающие технологии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— это развитие навыков двигательной активности. В силу высокой учебной нагрузки в школе и дома и других причин у большинства учащихся отмечается недостаточная двигательная активность.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Физические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Стойки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, перемещения,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прыжки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, повороты, движения и их комбинации в различных вариантах – это новые для организма навыки, новая психологическая и физическая нагрузка. Учащимся даются понятие «здоровый образ жизни», понятие о предельных физических нагрузках в период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тренировок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BB1D8E" w:rsidRPr="00E95B25" w:rsidRDefault="00BB1D8E" w:rsidP="00BB1D8E">
      <w:pPr>
        <w:spacing w:after="29" w:line="259" w:lineRule="auto"/>
        <w:ind w:left="566"/>
        <w:rPr>
          <w:rFonts w:ascii="Times New Roman" w:eastAsia="Times New Roman" w:hAnsi="Times New Roman" w:cs="Times New Roman"/>
          <w:sz w:val="28"/>
          <w:lang w:eastAsia="ru-RU"/>
        </w:rPr>
      </w:pPr>
    </w:p>
    <w:p w:rsidR="00BB1D8E" w:rsidRPr="00E95B25" w:rsidRDefault="00BB1D8E" w:rsidP="00BB1D8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Дифференцированный подход к обучению. </w:t>
      </w:r>
    </w:p>
    <w:p w:rsidR="00BB1D8E" w:rsidRPr="00E95B25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дополнительного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образования. 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BB1D8E" w:rsidRPr="00E95B25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Дифференцированная организация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занятий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с одной стороны учитывает уровень умственного и физического развития, психо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логические особенности учащихся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. С другой стороны - во внимание принимается индивидуальные запросы личности, ее возможности и интересы в конкретной образовательной области. </w:t>
      </w:r>
    </w:p>
    <w:p w:rsidR="00BB1D8E" w:rsidRPr="00E95B25" w:rsidRDefault="00BB1D8E" w:rsidP="00B45798">
      <w:pPr>
        <w:spacing w:after="13" w:line="268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45798" w:rsidRPr="00E95B25" w:rsidRDefault="00B45798" w:rsidP="00BB1D8E">
      <w:pPr>
        <w:spacing w:after="13" w:line="268" w:lineRule="auto"/>
        <w:ind w:left="10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45798" w:rsidRPr="00E95B25" w:rsidRDefault="00B45798" w:rsidP="00B4579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B1D8E" w:rsidRPr="00E95B25" w:rsidRDefault="00BB1D8E" w:rsidP="00B45798">
      <w:pPr>
        <w:tabs>
          <w:tab w:val="left" w:pos="4230"/>
        </w:tabs>
        <w:rPr>
          <w:rFonts w:ascii="Times New Roman" w:eastAsia="Times New Roman" w:hAnsi="Times New Roman" w:cs="Times New Roman"/>
          <w:sz w:val="28"/>
          <w:lang w:eastAsia="ru-RU"/>
        </w:rPr>
        <w:sectPr w:rsidR="00BB1D8E" w:rsidRPr="00E95B25">
          <w:footerReference w:type="even" r:id="rId31"/>
          <w:footerReference w:type="default" r:id="rId32"/>
          <w:footerReference w:type="first" r:id="rId33"/>
          <w:pgSz w:w="11906" w:h="16838"/>
          <w:pgMar w:top="1138" w:right="843" w:bottom="1542" w:left="1277" w:header="720" w:footer="709" w:gutter="0"/>
          <w:cols w:space="720"/>
        </w:sectPr>
      </w:pPr>
    </w:p>
    <w:p w:rsidR="00BB1D8E" w:rsidRPr="00E95B25" w:rsidRDefault="00BB1D8E" w:rsidP="00BB1D8E">
      <w:pPr>
        <w:spacing w:after="37" w:line="259" w:lineRule="auto"/>
        <w:ind w:left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B45798" w:rsidRPr="00E95B25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Формы организации учебного занятия:</w:t>
      </w:r>
    </w:p>
    <w:p w:rsidR="00BB1D8E" w:rsidRPr="00E95B25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-беседа, </w:t>
      </w:r>
      <w:r w:rsidR="00B45798" w:rsidRPr="00E95B25">
        <w:rPr>
          <w:rFonts w:ascii="Times New Roman" w:eastAsia="Times New Roman" w:hAnsi="Times New Roman" w:cs="Times New Roman"/>
          <w:sz w:val="28"/>
          <w:lang w:eastAsia="ru-RU"/>
        </w:rPr>
        <w:t>тренировка</w:t>
      </w:r>
      <w:r w:rsidR="009B3B63">
        <w:rPr>
          <w:rFonts w:ascii="Times New Roman" w:eastAsia="Times New Roman" w:hAnsi="Times New Roman" w:cs="Times New Roman"/>
          <w:sz w:val="28"/>
          <w:lang w:eastAsia="ru-RU"/>
        </w:rPr>
        <w:t>, учебная игра, семинар.</w:t>
      </w:r>
    </w:p>
    <w:p w:rsidR="00BB1D8E" w:rsidRPr="00E95B25" w:rsidRDefault="00BB1D8E" w:rsidP="008F01B0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BB1D8E" w:rsidRPr="00E95B25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Алгоритм </w:t>
      </w:r>
      <w:r w:rsidR="008F01B0" w:rsidRPr="00E95B25">
        <w:rPr>
          <w:rFonts w:ascii="Times New Roman" w:eastAsia="Times New Roman" w:hAnsi="Times New Roman" w:cs="Times New Roman"/>
          <w:b/>
          <w:sz w:val="28"/>
          <w:lang w:eastAsia="ru-RU"/>
        </w:rPr>
        <w:t>тренировочного</w:t>
      </w:r>
      <w:r w:rsidRPr="00E95B2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занятия. 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Этапы 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>тренир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>вочного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занятия: </w:t>
      </w:r>
    </w:p>
    <w:p w:rsidR="00BB1D8E" w:rsidRPr="00E95B25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1</w:t>
      </w:r>
      <w:r w:rsidR="002B3327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этап - организационный. 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Задача: подготовка детей к работе на занятии. 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2 этап - подготовительный</w:t>
      </w:r>
      <w:r w:rsidRPr="00E95B25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(подготовка к восприятию нового содержания). </w:t>
      </w:r>
    </w:p>
    <w:p w:rsidR="00BB1D8E" w:rsidRPr="00E95B25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8F01B0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3 эт</w:t>
      </w:r>
      <w:r w:rsidR="008F01B0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ап - основной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Усвоение новых знаний, умений и навыков</w:t>
      </w:r>
      <w:r w:rsidRPr="00E95B25">
        <w:rPr>
          <w:rFonts w:ascii="Times New Roman" w:eastAsia="Times New Roman" w:hAnsi="Times New Roman" w:cs="Times New Roman"/>
          <w:i/>
          <w:sz w:val="28"/>
          <w:lang w:eastAsia="ru-RU"/>
        </w:rPr>
        <w:t>.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BB1D8E" w:rsidRPr="00E95B25" w:rsidRDefault="00BB1D8E" w:rsidP="00BB1D8E">
      <w:pPr>
        <w:spacing w:after="4" w:line="277" w:lineRule="auto"/>
        <w:ind w:left="-5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>Закрепление знаний, умений и навыков.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Задача: закрепить ранее изученный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>материал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На 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данном 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этапе 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ab/>
        <w:t>применяют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BB1D8E" w:rsidRPr="00E95B25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4 этап – контрольный. </w:t>
      </w:r>
    </w:p>
    <w:p w:rsidR="008F01B0" w:rsidRPr="00E95B25" w:rsidRDefault="00BB1D8E" w:rsidP="00BB1D8E">
      <w:pPr>
        <w:spacing w:after="4" w:line="277" w:lineRule="auto"/>
        <w:ind w:left="-15" w:firstLine="708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BB1D8E" w:rsidRPr="00E95B25" w:rsidRDefault="00BB1D8E" w:rsidP="008F01B0">
      <w:pPr>
        <w:spacing w:after="4" w:line="277" w:lineRule="auto"/>
        <w:ind w:left="-15" w:firstLine="15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5 этап - итоговый. </w:t>
      </w:r>
    </w:p>
    <w:p w:rsidR="00BB1D8E" w:rsidRPr="00E95B25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BB1D8E" w:rsidRPr="00E95B25" w:rsidRDefault="00BB1D8E" w:rsidP="00BB1D8E">
      <w:pPr>
        <w:spacing w:after="0" w:line="259" w:lineRule="auto"/>
        <w:ind w:left="10" w:right="-8" w:hanging="10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8F01B0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как работали </w:t>
      </w:r>
      <w:r w:rsidR="008F01B0" w:rsidRPr="00E95B25">
        <w:rPr>
          <w:rFonts w:ascii="Times New Roman" w:eastAsia="Times New Roman" w:hAnsi="Times New Roman" w:cs="Times New Roman"/>
          <w:sz w:val="28"/>
          <w:lang w:eastAsia="ru-RU"/>
        </w:rPr>
        <w:t>обучающиеся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 на занятии, что нового узнали, какими умениями и навыками овладели. </w:t>
      </w:r>
    </w:p>
    <w:p w:rsidR="00BB1D8E" w:rsidRPr="00E95B25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6 этап - рефлексивный. </w:t>
      </w:r>
    </w:p>
    <w:p w:rsidR="00BB1D8E" w:rsidRPr="00E95B25" w:rsidRDefault="00BB1D8E" w:rsidP="00BB1D8E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8" w:lineRule="auto"/>
        <w:ind w:left="-15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Задача: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мобилизация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детей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на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самооценку.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Может </w:t>
      </w:r>
      <w:r w:rsidRPr="00E95B25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оцениваться </w:t>
      </w:r>
    </w:p>
    <w:p w:rsidR="008F01B0" w:rsidRPr="00E95B25" w:rsidRDefault="00BB1D8E" w:rsidP="00BB1D8E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BB1D8E" w:rsidRPr="00E95B25" w:rsidRDefault="00F356E9" w:rsidP="008F01B0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lastRenderedPageBreak/>
        <w:t xml:space="preserve">7 этап - </w:t>
      </w:r>
      <w:r w:rsidR="00BB1D8E" w:rsidRPr="00E95B25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информационный. </w:t>
      </w:r>
    </w:p>
    <w:p w:rsidR="00BB1D8E" w:rsidRPr="00E95B25" w:rsidRDefault="00BB1D8E" w:rsidP="00BB1D8E">
      <w:pPr>
        <w:spacing w:after="498" w:line="268" w:lineRule="auto"/>
        <w:ind w:left="-15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E95B25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Pr="00E95B25" w:rsidRDefault="00AB3DB9" w:rsidP="008F0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Pr="00E95B25" w:rsidRDefault="00AB3DB9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2D5" w:rsidRPr="00E95B25" w:rsidRDefault="002632D5" w:rsidP="00BC1AE8">
      <w:pPr>
        <w:pStyle w:val="ae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2D5" w:rsidRPr="00E95B25" w:rsidRDefault="002632D5" w:rsidP="00BC1AE8">
      <w:pPr>
        <w:pStyle w:val="ae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2632D5" w:rsidP="00BC1AE8">
      <w:pPr>
        <w:pStyle w:val="ae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2.7</w:t>
      </w:r>
      <w:r w:rsidR="00BC1AE8" w:rsidRPr="00E95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91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512E7" w:rsidRPr="00E95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2632D5" w:rsidRPr="00E95B25" w:rsidRDefault="002632D5" w:rsidP="00BC1AE8">
      <w:pPr>
        <w:pStyle w:val="ae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F2009C" w:rsidP="00CC6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hAnsi="Times New Roman" w:cs="Times New Roman"/>
          <w:sz w:val="28"/>
          <w:szCs w:val="28"/>
        </w:rPr>
        <w:t>1.Агеев B.C. Методические особенности повышения эффективности тренировочного процесса спортсменок при занятиях тхэквондо. М.: РГАФК, 1999. - 89 с.</w:t>
      </w:r>
    </w:p>
    <w:p w:rsidR="007F7241" w:rsidRPr="00E95B25" w:rsidRDefault="00F2009C" w:rsidP="00CC622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2. Голованов В.Ю. Методы повышения эффективности техники выполнения ударов ногами таэквондистов // Актуальные проблемы спортивных единоборств. Теория и методика подготовки спортсменов. - М.: РГАФК, 2000. Вып. 1. - С. 104-105.</w:t>
      </w:r>
    </w:p>
    <w:p w:rsidR="00B20EE7" w:rsidRPr="00E95B25" w:rsidRDefault="00B20EE7" w:rsidP="00CC622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B25">
        <w:rPr>
          <w:rFonts w:ascii="Times New Roman" w:hAnsi="Times New Roman" w:cs="Times New Roman"/>
          <w:sz w:val="28"/>
          <w:szCs w:val="28"/>
        </w:rPr>
        <w:t>3. Захаров Е.Н., Карасер А.В., Софонов А.А. Ударная техника рукопашного боя. - М.: Культура и традиция, 2003. - 351 с.</w:t>
      </w:r>
    </w:p>
    <w:p w:rsidR="00CC622B" w:rsidRPr="00E95B25" w:rsidRDefault="00CC622B" w:rsidP="00CC6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hAnsi="Times New Roman" w:cs="Times New Roman"/>
          <w:sz w:val="28"/>
          <w:szCs w:val="28"/>
        </w:rPr>
        <w:t>4.Подпалько С.Л., Новиков А.А. Основные результативные технические действия в тхэквондо // Современные гуманитарные исследования. 2007. - №2. - С. 262-264.</w:t>
      </w:r>
    </w:p>
    <w:p w:rsidR="007F7241" w:rsidRPr="00E95B25" w:rsidRDefault="00CC622B" w:rsidP="00CC62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Платонов В.Н. Теория и методика спортивной тренировки. – Киев: Высшая школа, 1994. – 352 стр.</w:t>
      </w:r>
    </w:p>
    <w:p w:rsidR="007F7241" w:rsidRPr="00E95B25" w:rsidRDefault="00CC622B" w:rsidP="00CC6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 А. С., Сологуб Е. Б. Возрастная физиология: Учебное пособие/ СПбГАФК им. П. Ф. Лесгафта. СПб., 2001. 187 с.</w:t>
      </w:r>
    </w:p>
    <w:p w:rsidR="007F7241" w:rsidRPr="00E95B25" w:rsidRDefault="00CC622B" w:rsidP="00CC6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 А. С., Сологуб Е. Б. Физиология спорта: Учебное пособие/ СПбГАФК им. П. Ф. Лесгафта. СПб., 1999. 231 с.</w:t>
      </w:r>
    </w:p>
    <w:p w:rsidR="007F7241" w:rsidRPr="00E95B25" w:rsidRDefault="00CC622B" w:rsidP="00CC6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 А. С., Сологуб Е. Б. Общая физиология: Учебное пособие/ СПбГАФК им. П. Ф. Лесгафта. СПб., 2000. 216 с.</w:t>
      </w:r>
    </w:p>
    <w:p w:rsidR="007F7241" w:rsidRPr="00E95B25" w:rsidRDefault="00CC622B" w:rsidP="00CC62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Станкин М.И. Психолого – педагогические основы физического воспитания. М.: Просвещение, 1987.</w:t>
      </w:r>
    </w:p>
    <w:p w:rsidR="007F7241" w:rsidRPr="00E95B25" w:rsidRDefault="00CC622B" w:rsidP="00CC6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и методика физической культуры (курс лекций): Учебное пособие / Под ред. Ю.Ф. Курамшина, В.И. Попова; СПбГАФК им. П.Ф. Лесгафта. – Спб., 1999. – 324 с.</w:t>
      </w:r>
    </w:p>
    <w:p w:rsidR="007F7241" w:rsidRPr="00E95B25" w:rsidRDefault="00CC622B" w:rsidP="00CC62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В.П., Фомин Н.А. Основы юношеского спорта. – М.: Физкультура и спорт, 1980. – 255 стр.</w:t>
      </w:r>
    </w:p>
    <w:p w:rsidR="007F7241" w:rsidRPr="00E95B25" w:rsidRDefault="00CC622B" w:rsidP="00CC62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7F7241" w:rsidRPr="00E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Хрущев С.В., Круглый М.М. Тренеру о юном спортсмене. – М.: Физкультура и спорт, 1982. – 157 стр.</w:t>
      </w:r>
    </w:p>
    <w:p w:rsidR="007F7241" w:rsidRPr="00E95B25" w:rsidRDefault="007F7241" w:rsidP="00CC622B">
      <w:pPr>
        <w:shd w:val="clear" w:color="auto" w:fill="FFFFFF"/>
        <w:spacing w:before="100" w:after="15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E95B25" w:rsidRDefault="007F7241" w:rsidP="007F7241">
      <w:pP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52" w:rsidRPr="00E95B25" w:rsidRDefault="00FE6552"/>
    <w:sectPr w:rsidR="00FE6552" w:rsidRPr="00E95B25" w:rsidSect="007F7241">
      <w:pgSz w:w="11906" w:h="16838"/>
      <w:pgMar w:top="568" w:right="84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050" w:rsidRDefault="00A14050">
      <w:pPr>
        <w:spacing w:after="0" w:line="240" w:lineRule="auto"/>
      </w:pPr>
      <w:r>
        <w:separator/>
      </w:r>
    </w:p>
  </w:endnote>
  <w:endnote w:type="continuationSeparator" w:id="0">
    <w:p w:rsidR="00A14050" w:rsidRDefault="00A14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54F" w:rsidRDefault="00A9154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1A40">
      <w:rPr>
        <w:noProof/>
      </w:rPr>
      <w:t>2</w:t>
    </w:r>
    <w:r>
      <w:rPr>
        <w:noProof/>
      </w:rPr>
      <w:fldChar w:fldCharType="end"/>
    </w:r>
  </w:p>
  <w:p w:rsidR="00A9154F" w:rsidRDefault="00A9154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54F" w:rsidRDefault="00A9154F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</w:p>
  <w:p w:rsidR="00A9154F" w:rsidRDefault="00A9154F">
    <w:pPr>
      <w:spacing w:after="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54F" w:rsidRDefault="00A9154F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1A40" w:rsidRPr="00381A40">
      <w:rPr>
        <w:rFonts w:ascii="Calibri" w:eastAsia="Calibri" w:hAnsi="Calibri" w:cs="Calibri"/>
        <w:noProof/>
      </w:rPr>
      <w:t>42</w:t>
    </w:r>
    <w:r>
      <w:rPr>
        <w:rFonts w:ascii="Calibri" w:eastAsia="Calibri" w:hAnsi="Calibri" w:cs="Calibri"/>
      </w:rPr>
      <w:fldChar w:fldCharType="end"/>
    </w:r>
  </w:p>
  <w:p w:rsidR="00A9154F" w:rsidRDefault="00A9154F">
    <w:pPr>
      <w:spacing w:after="0" w:line="259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54F" w:rsidRDefault="00A9154F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</w:p>
  <w:p w:rsidR="00A9154F" w:rsidRDefault="00A9154F">
    <w:pPr>
      <w:spacing w:after="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050" w:rsidRDefault="00A14050">
      <w:pPr>
        <w:spacing w:after="0" w:line="240" w:lineRule="auto"/>
      </w:pPr>
      <w:r>
        <w:separator/>
      </w:r>
    </w:p>
  </w:footnote>
  <w:footnote w:type="continuationSeparator" w:id="0">
    <w:p w:rsidR="00A14050" w:rsidRDefault="00A14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84F9D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5A17E0"/>
    <w:multiLevelType w:val="hybridMultilevel"/>
    <w:tmpl w:val="2A7E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7190"/>
    <w:multiLevelType w:val="hybridMultilevel"/>
    <w:tmpl w:val="EB46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F1E14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4" w15:restartNumberingAfterBreak="0">
    <w:nsid w:val="11F337C6"/>
    <w:multiLevelType w:val="hybridMultilevel"/>
    <w:tmpl w:val="843A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A2A21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651F6"/>
    <w:multiLevelType w:val="hybridMultilevel"/>
    <w:tmpl w:val="238CFDA2"/>
    <w:lvl w:ilvl="0" w:tplc="43F45954">
      <w:start w:val="1"/>
      <w:numFmt w:val="decimal"/>
      <w:lvlText w:val="%1."/>
      <w:legacy w:legacy="1" w:legacySpace="0" w:legacyIndent="360"/>
      <w:lvlJc w:val="left"/>
      <w:pPr>
        <w:ind w:left="75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7944D70"/>
    <w:multiLevelType w:val="hybridMultilevel"/>
    <w:tmpl w:val="2780E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E019C"/>
    <w:multiLevelType w:val="multilevel"/>
    <w:tmpl w:val="D72898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2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2160"/>
      </w:pPr>
      <w:rPr>
        <w:rFonts w:hint="default"/>
      </w:rPr>
    </w:lvl>
  </w:abstractNum>
  <w:abstractNum w:abstractNumId="9" w15:restartNumberingAfterBreak="0">
    <w:nsid w:val="1D713E71"/>
    <w:multiLevelType w:val="hybridMultilevel"/>
    <w:tmpl w:val="6F76A446"/>
    <w:lvl w:ilvl="0" w:tplc="9A4C00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6A4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868B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DC7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9EFA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E15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78FE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C66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C15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0F7337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11" w15:restartNumberingAfterBreak="0">
    <w:nsid w:val="29F25CDB"/>
    <w:multiLevelType w:val="hybridMultilevel"/>
    <w:tmpl w:val="6B48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D102B"/>
    <w:multiLevelType w:val="multilevel"/>
    <w:tmpl w:val="D00AA4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830818"/>
    <w:multiLevelType w:val="hybridMultilevel"/>
    <w:tmpl w:val="C9C06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1326F"/>
    <w:multiLevelType w:val="hybridMultilevel"/>
    <w:tmpl w:val="22A4363A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306E168E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634B9"/>
    <w:multiLevelType w:val="hybridMultilevel"/>
    <w:tmpl w:val="D1A40402"/>
    <w:lvl w:ilvl="0" w:tplc="4AA2B2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E027B"/>
    <w:multiLevelType w:val="multilevel"/>
    <w:tmpl w:val="74E4B0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8" w15:restartNumberingAfterBreak="0">
    <w:nsid w:val="3F960DEF"/>
    <w:multiLevelType w:val="hybridMultilevel"/>
    <w:tmpl w:val="A04854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08D1DEC"/>
    <w:multiLevelType w:val="hybridMultilevel"/>
    <w:tmpl w:val="1A800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9A32A7"/>
    <w:multiLevelType w:val="multilevel"/>
    <w:tmpl w:val="42FC4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21" w15:restartNumberingAfterBreak="0">
    <w:nsid w:val="4707109B"/>
    <w:multiLevelType w:val="hybridMultilevel"/>
    <w:tmpl w:val="E4C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87A8F"/>
    <w:multiLevelType w:val="hybridMultilevel"/>
    <w:tmpl w:val="52A4C264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E610E"/>
    <w:multiLevelType w:val="multilevel"/>
    <w:tmpl w:val="C88C235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F7B83"/>
    <w:multiLevelType w:val="hybridMultilevel"/>
    <w:tmpl w:val="4AA2B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5" w15:restartNumberingAfterBreak="0">
    <w:nsid w:val="5A17704A"/>
    <w:multiLevelType w:val="hybridMultilevel"/>
    <w:tmpl w:val="2AFA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D539B"/>
    <w:multiLevelType w:val="hybridMultilevel"/>
    <w:tmpl w:val="3F4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A12E2"/>
    <w:multiLevelType w:val="hybridMultilevel"/>
    <w:tmpl w:val="136EB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EB53A9"/>
    <w:multiLevelType w:val="multilevel"/>
    <w:tmpl w:val="87369F0E"/>
    <w:lvl w:ilvl="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1013ADB"/>
    <w:multiLevelType w:val="hybridMultilevel"/>
    <w:tmpl w:val="22AA2B42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F85C05"/>
    <w:multiLevelType w:val="multilevel"/>
    <w:tmpl w:val="CFB862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7CC4F89"/>
    <w:multiLevelType w:val="hybridMultilevel"/>
    <w:tmpl w:val="FA5E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879DF"/>
    <w:multiLevelType w:val="hybridMultilevel"/>
    <w:tmpl w:val="859E7CA0"/>
    <w:lvl w:ilvl="0" w:tplc="93442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2C13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475E0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C2C6C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2F74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CAB6D2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A0EE4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A07A8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DCD8A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4C0423F"/>
    <w:multiLevelType w:val="hybridMultilevel"/>
    <w:tmpl w:val="6D62A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FE06A0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42D5E"/>
    <w:multiLevelType w:val="multilevel"/>
    <w:tmpl w:val="69D23AA8"/>
    <w:lvl w:ilvl="0">
      <w:start w:val="1"/>
      <w:numFmt w:val="decimal"/>
      <w:lvlText w:val="%1"/>
      <w:lvlJc w:val="left"/>
      <w:pPr>
        <w:ind w:left="375" w:hanging="375"/>
      </w:pPr>
      <w:rPr>
        <w:rFonts w:eastAsia="Arial Unicode MS" w:hint="default"/>
      </w:rPr>
    </w:lvl>
    <w:lvl w:ilvl="1">
      <w:start w:val="4"/>
      <w:numFmt w:val="decimal"/>
      <w:lvlText w:val="%1.%2"/>
      <w:lvlJc w:val="left"/>
      <w:pPr>
        <w:ind w:left="461" w:hanging="375"/>
      </w:pPr>
      <w:rPr>
        <w:rFonts w:eastAsia="Arial Unicode MS" w:hint="default"/>
      </w:rPr>
    </w:lvl>
    <w:lvl w:ilvl="2">
      <w:start w:val="1"/>
      <w:numFmt w:val="decimal"/>
      <w:lvlText w:val="%1.%2.%3"/>
      <w:lvlJc w:val="left"/>
      <w:pPr>
        <w:ind w:left="892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1338" w:hanging="108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424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1870" w:hanging="144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1956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2402" w:hanging="180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2848" w:hanging="2160"/>
      </w:pPr>
      <w:rPr>
        <w:rFonts w:eastAsia="Arial Unicode MS" w:hint="default"/>
      </w:rPr>
    </w:lvl>
  </w:abstractNum>
  <w:abstractNum w:abstractNumId="36" w15:restartNumberingAfterBreak="0">
    <w:nsid w:val="79712819"/>
    <w:multiLevelType w:val="hybridMultilevel"/>
    <w:tmpl w:val="0FEC1762"/>
    <w:lvl w:ilvl="0" w:tplc="5032FC5A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27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6E9A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4E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BC7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C1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282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07D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62F0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3"/>
  </w:num>
  <w:num w:numId="3">
    <w:abstractNumId w:val="10"/>
    <w:lvlOverride w:ilvl="0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5"/>
  </w:num>
  <w:num w:numId="9">
    <w:abstractNumId w:val="34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7"/>
  </w:num>
  <w:num w:numId="13">
    <w:abstractNumId w:val="19"/>
  </w:num>
  <w:num w:numId="14">
    <w:abstractNumId w:val="22"/>
  </w:num>
  <w:num w:numId="15">
    <w:abstractNumId w:val="29"/>
  </w:num>
  <w:num w:numId="16">
    <w:abstractNumId w:val="6"/>
  </w:num>
  <w:num w:numId="17">
    <w:abstractNumId w:val="2"/>
  </w:num>
  <w:num w:numId="18">
    <w:abstractNumId w:val="14"/>
  </w:num>
  <w:num w:numId="19">
    <w:abstractNumId w:val="26"/>
  </w:num>
  <w:num w:numId="20">
    <w:abstractNumId w:val="33"/>
  </w:num>
  <w:num w:numId="21">
    <w:abstractNumId w:val="16"/>
  </w:num>
  <w:num w:numId="22">
    <w:abstractNumId w:val="18"/>
  </w:num>
  <w:num w:numId="23">
    <w:abstractNumId w:val="1"/>
  </w:num>
  <w:num w:numId="24">
    <w:abstractNumId w:val="13"/>
  </w:num>
  <w:num w:numId="25">
    <w:abstractNumId w:val="31"/>
  </w:num>
  <w:num w:numId="26">
    <w:abstractNumId w:val="25"/>
  </w:num>
  <w:num w:numId="27">
    <w:abstractNumId w:val="11"/>
  </w:num>
  <w:num w:numId="28">
    <w:abstractNumId w:val="21"/>
  </w:num>
  <w:num w:numId="29">
    <w:abstractNumId w:val="17"/>
  </w:num>
  <w:num w:numId="30">
    <w:abstractNumId w:val="36"/>
  </w:num>
  <w:num w:numId="31">
    <w:abstractNumId w:val="20"/>
  </w:num>
  <w:num w:numId="32">
    <w:abstractNumId w:val="9"/>
  </w:num>
  <w:num w:numId="33">
    <w:abstractNumId w:val="32"/>
  </w:num>
  <w:num w:numId="34">
    <w:abstractNumId w:val="28"/>
  </w:num>
  <w:num w:numId="35">
    <w:abstractNumId w:val="12"/>
  </w:num>
  <w:num w:numId="36">
    <w:abstractNumId w:val="35"/>
  </w:num>
  <w:num w:numId="37">
    <w:abstractNumId w:val="8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7241"/>
    <w:rsid w:val="0001352A"/>
    <w:rsid w:val="00047325"/>
    <w:rsid w:val="000A0C29"/>
    <w:rsid w:val="000A3245"/>
    <w:rsid w:val="000B1027"/>
    <w:rsid w:val="000B304C"/>
    <w:rsid w:val="000C60E6"/>
    <w:rsid w:val="000E3873"/>
    <w:rsid w:val="00101600"/>
    <w:rsid w:val="00103205"/>
    <w:rsid w:val="0011036B"/>
    <w:rsid w:val="0012389A"/>
    <w:rsid w:val="001347D4"/>
    <w:rsid w:val="00137C97"/>
    <w:rsid w:val="00150065"/>
    <w:rsid w:val="001514C7"/>
    <w:rsid w:val="0017112E"/>
    <w:rsid w:val="001912F8"/>
    <w:rsid w:val="001B1134"/>
    <w:rsid w:val="001D109C"/>
    <w:rsid w:val="001E1962"/>
    <w:rsid w:val="00207389"/>
    <w:rsid w:val="00215388"/>
    <w:rsid w:val="00234D52"/>
    <w:rsid w:val="00244AA6"/>
    <w:rsid w:val="002512E7"/>
    <w:rsid w:val="002632D5"/>
    <w:rsid w:val="002942F2"/>
    <w:rsid w:val="002B0AE9"/>
    <w:rsid w:val="002B3327"/>
    <w:rsid w:val="002D2DE5"/>
    <w:rsid w:val="002F51D4"/>
    <w:rsid w:val="00344EFE"/>
    <w:rsid w:val="003513C9"/>
    <w:rsid w:val="00360864"/>
    <w:rsid w:val="00373A27"/>
    <w:rsid w:val="00375565"/>
    <w:rsid w:val="00381A40"/>
    <w:rsid w:val="00386472"/>
    <w:rsid w:val="003A062C"/>
    <w:rsid w:val="003B2E86"/>
    <w:rsid w:val="003D3908"/>
    <w:rsid w:val="003D7B7C"/>
    <w:rsid w:val="004137B6"/>
    <w:rsid w:val="004166CB"/>
    <w:rsid w:val="004169EA"/>
    <w:rsid w:val="00425DD1"/>
    <w:rsid w:val="0043258B"/>
    <w:rsid w:val="00444754"/>
    <w:rsid w:val="004605F9"/>
    <w:rsid w:val="004826EA"/>
    <w:rsid w:val="004B45E0"/>
    <w:rsid w:val="004B5912"/>
    <w:rsid w:val="004D51A8"/>
    <w:rsid w:val="005022A3"/>
    <w:rsid w:val="005278FB"/>
    <w:rsid w:val="0054343A"/>
    <w:rsid w:val="0056794A"/>
    <w:rsid w:val="00592C83"/>
    <w:rsid w:val="00600E74"/>
    <w:rsid w:val="00603142"/>
    <w:rsid w:val="0061292B"/>
    <w:rsid w:val="00613ED3"/>
    <w:rsid w:val="00620BA6"/>
    <w:rsid w:val="006459B1"/>
    <w:rsid w:val="00662BBD"/>
    <w:rsid w:val="006704E5"/>
    <w:rsid w:val="00671471"/>
    <w:rsid w:val="0068218F"/>
    <w:rsid w:val="006C440B"/>
    <w:rsid w:val="006E3014"/>
    <w:rsid w:val="006E6323"/>
    <w:rsid w:val="006F0A34"/>
    <w:rsid w:val="006F19A8"/>
    <w:rsid w:val="007039E7"/>
    <w:rsid w:val="00725A14"/>
    <w:rsid w:val="00743DB5"/>
    <w:rsid w:val="0074511E"/>
    <w:rsid w:val="00753D68"/>
    <w:rsid w:val="007F7241"/>
    <w:rsid w:val="008325CC"/>
    <w:rsid w:val="008345A9"/>
    <w:rsid w:val="008404A3"/>
    <w:rsid w:val="00841832"/>
    <w:rsid w:val="0084194C"/>
    <w:rsid w:val="00844238"/>
    <w:rsid w:val="00856309"/>
    <w:rsid w:val="00864DC4"/>
    <w:rsid w:val="00873623"/>
    <w:rsid w:val="008912B3"/>
    <w:rsid w:val="008917C6"/>
    <w:rsid w:val="008A45AB"/>
    <w:rsid w:val="008C699E"/>
    <w:rsid w:val="008E6966"/>
    <w:rsid w:val="008F01B0"/>
    <w:rsid w:val="008F1DC2"/>
    <w:rsid w:val="008F7C31"/>
    <w:rsid w:val="009003BB"/>
    <w:rsid w:val="0091080E"/>
    <w:rsid w:val="00924A27"/>
    <w:rsid w:val="009317C0"/>
    <w:rsid w:val="0097373D"/>
    <w:rsid w:val="00984D37"/>
    <w:rsid w:val="00997181"/>
    <w:rsid w:val="009A244C"/>
    <w:rsid w:val="009B3B63"/>
    <w:rsid w:val="009C51EF"/>
    <w:rsid w:val="009D41C1"/>
    <w:rsid w:val="00A123C5"/>
    <w:rsid w:val="00A14050"/>
    <w:rsid w:val="00A14F7F"/>
    <w:rsid w:val="00A45D89"/>
    <w:rsid w:val="00A70E08"/>
    <w:rsid w:val="00A73F22"/>
    <w:rsid w:val="00A83747"/>
    <w:rsid w:val="00A9154F"/>
    <w:rsid w:val="00AB3DB9"/>
    <w:rsid w:val="00AB7A0F"/>
    <w:rsid w:val="00AD3D4F"/>
    <w:rsid w:val="00AF2D31"/>
    <w:rsid w:val="00B01E1D"/>
    <w:rsid w:val="00B20EE7"/>
    <w:rsid w:val="00B35FC6"/>
    <w:rsid w:val="00B42E9F"/>
    <w:rsid w:val="00B4539D"/>
    <w:rsid w:val="00B45798"/>
    <w:rsid w:val="00BA6793"/>
    <w:rsid w:val="00BB11E6"/>
    <w:rsid w:val="00BB1D8E"/>
    <w:rsid w:val="00BB5EA3"/>
    <w:rsid w:val="00BC1AE8"/>
    <w:rsid w:val="00BE4E21"/>
    <w:rsid w:val="00C07A6F"/>
    <w:rsid w:val="00C269CE"/>
    <w:rsid w:val="00C322CD"/>
    <w:rsid w:val="00C644C0"/>
    <w:rsid w:val="00C90107"/>
    <w:rsid w:val="00C9725B"/>
    <w:rsid w:val="00CA02FC"/>
    <w:rsid w:val="00CB4378"/>
    <w:rsid w:val="00CC4E2D"/>
    <w:rsid w:val="00CC5EE8"/>
    <w:rsid w:val="00CC622B"/>
    <w:rsid w:val="00CF3F50"/>
    <w:rsid w:val="00D05984"/>
    <w:rsid w:val="00D16DC2"/>
    <w:rsid w:val="00D2069A"/>
    <w:rsid w:val="00D220A6"/>
    <w:rsid w:val="00D3097A"/>
    <w:rsid w:val="00D52FFE"/>
    <w:rsid w:val="00D607A8"/>
    <w:rsid w:val="00D664D9"/>
    <w:rsid w:val="00DB0890"/>
    <w:rsid w:val="00DB5B5D"/>
    <w:rsid w:val="00DE2087"/>
    <w:rsid w:val="00DE60F8"/>
    <w:rsid w:val="00E004A3"/>
    <w:rsid w:val="00E00567"/>
    <w:rsid w:val="00E077AC"/>
    <w:rsid w:val="00E15F1E"/>
    <w:rsid w:val="00E27F30"/>
    <w:rsid w:val="00E4741C"/>
    <w:rsid w:val="00E60E04"/>
    <w:rsid w:val="00E80C25"/>
    <w:rsid w:val="00E94B41"/>
    <w:rsid w:val="00E95B25"/>
    <w:rsid w:val="00EC0E08"/>
    <w:rsid w:val="00EC59DA"/>
    <w:rsid w:val="00EC76ED"/>
    <w:rsid w:val="00EE4137"/>
    <w:rsid w:val="00F00259"/>
    <w:rsid w:val="00F0235F"/>
    <w:rsid w:val="00F06635"/>
    <w:rsid w:val="00F2009C"/>
    <w:rsid w:val="00F356E9"/>
    <w:rsid w:val="00F367FC"/>
    <w:rsid w:val="00F42206"/>
    <w:rsid w:val="00F425E2"/>
    <w:rsid w:val="00F77F1B"/>
    <w:rsid w:val="00F94F60"/>
    <w:rsid w:val="00FA0644"/>
    <w:rsid w:val="00FC6E01"/>
    <w:rsid w:val="00FE6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D15FC"/>
  <w15:docId w15:val="{906A9239-04E0-4115-AADE-152A41E9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635"/>
  </w:style>
  <w:style w:type="paragraph" w:styleId="1">
    <w:name w:val="heading 1"/>
    <w:basedOn w:val="a"/>
    <w:next w:val="a"/>
    <w:link w:val="10"/>
    <w:qFormat/>
    <w:rsid w:val="007F72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19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7241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241"/>
  </w:style>
  <w:style w:type="character" w:styleId="a3">
    <w:name w:val="Strong"/>
    <w:basedOn w:val="a0"/>
    <w:qFormat/>
    <w:rsid w:val="007F7241"/>
    <w:rPr>
      <w:b/>
      <w:bCs/>
    </w:rPr>
  </w:style>
  <w:style w:type="table" w:styleId="a4">
    <w:name w:val="Table Grid"/>
    <w:basedOn w:val="a1"/>
    <w:uiPriority w:val="59"/>
    <w:rsid w:val="007F72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rsid w:val="007F724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7F724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7F7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rsid w:val="007F724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7F72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semiHidden/>
    <w:rsid w:val="007F72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F724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e">
    <w:name w:val="List Paragraph"/>
    <w:basedOn w:val="a"/>
    <w:uiPriority w:val="34"/>
    <w:qFormat/>
    <w:rsid w:val="00E27F30"/>
    <w:pPr>
      <w:ind w:left="720"/>
      <w:contextualSpacing/>
    </w:pPr>
  </w:style>
  <w:style w:type="table" w:customStyle="1" w:styleId="12">
    <w:name w:val="Сетка таблицы1"/>
    <w:basedOn w:val="a1"/>
    <w:next w:val="a4"/>
    <w:uiPriority w:val="59"/>
    <w:rsid w:val="00910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74511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rsid w:val="00B35FC6"/>
    <w:rPr>
      <w:color w:val="0000FF"/>
      <w:u w:val="single"/>
    </w:rPr>
  </w:style>
  <w:style w:type="table" w:customStyle="1" w:styleId="TableGrid1">
    <w:name w:val="TableGrid1"/>
    <w:rsid w:val="00F0025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34D5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7373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B1D8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419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84194C"/>
  </w:style>
  <w:style w:type="character" w:customStyle="1" w:styleId="mw-editsection">
    <w:name w:val="mw-editsection"/>
    <w:basedOn w:val="a0"/>
    <w:rsid w:val="0084194C"/>
  </w:style>
  <w:style w:type="character" w:customStyle="1" w:styleId="mw-editsection-bracket">
    <w:name w:val="mw-editsection-bracket"/>
    <w:basedOn w:val="a0"/>
    <w:rsid w:val="0084194C"/>
  </w:style>
  <w:style w:type="character" w:customStyle="1" w:styleId="mw-editsection-divider">
    <w:name w:val="mw-editsection-divider"/>
    <w:basedOn w:val="a0"/>
    <w:rsid w:val="00841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E%D0%B5%D0%B2%D0%BE%D0%B5_%D0%B8%D1%81%D0%BA%D1%83%D1%81%D1%81%D1%82%D0%B2%D0%BE" TargetMode="External"/><Relationship Id="rId13" Type="http://schemas.openxmlformats.org/officeDocument/2006/relationships/hyperlink" Target="https://ru.wikipedia.org/wiki/%D0%9A%D0%BE%D1%80%D0%B5%D0%B9%D1%81%D0%BA%D0%B0%D1%8F_%D0%B2%D0%BE%D0%B9%D0%BD%D0%B0" TargetMode="External"/><Relationship Id="rId18" Type="http://schemas.openxmlformats.org/officeDocument/2006/relationships/hyperlink" Target="https://ru.wikipedia.org/wiki/%D0%9C%D0%B5%D0%B6%D0%B4%D1%83%D0%BD%D0%B0%D1%80%D0%BE%D0%B4%D0%BD%D0%B0%D1%8F_%D1%84%D0%B5%D0%B4%D0%B5%D1%80%D0%B0%D1%86%D0%B8%D1%8F_%D1%82%D1%85%D1%8D%D0%BA%D0%B2%D0%BE%D0%BD%D0%B4%D0%BE" TargetMode="External"/><Relationship Id="rId26" Type="http://schemas.openxmlformats.org/officeDocument/2006/relationships/hyperlink" Target="https://ru.wikipedia.org/wiki/%D0%92%D1%81%D0%B5%D0%BC%D0%B8%D1%80%D0%BD%D0%B0%D1%8F_%D1%84%D0%B5%D0%B4%D0%B5%D1%80%D0%B0%D1%86%D0%B8%D1%8F_%D1%82%D1%85%D1%8D%D0%BA%D0%B2%D0%BE%D0%BD%D0%B4%D0%B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2%D1%81%D0%B5%D0%BC%D0%B8%D1%80%D0%BD%D0%B0%D1%8F_%D1%84%D0%B5%D0%B4%D0%B5%D1%80%D0%B0%D1%86%D0%B8%D1%8F_%D1%82%D1%85%D1%8D%D0%BA%D0%B2%D0%BE%D0%BD%D0%B4%D0%B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A%D0%B0%D1%80%D0%B0%D1%82%D0%B5" TargetMode="External"/><Relationship Id="rId17" Type="http://schemas.openxmlformats.org/officeDocument/2006/relationships/hyperlink" Target="https://ru.wikipedia.org/wiki/%D0%9C%D0%B5%D0%B6%D0%B4%D1%83%D0%BD%D0%B0%D1%80%D0%BE%D0%B4%D0%BD%D0%B0%D1%8F_%D1%84%D0%B5%D0%B4%D0%B5%D1%80%D0%B0%D1%86%D0%B8%D1%8F_%D1%82%D1%85%D1%8D%D0%BA%D0%B2%D0%BE%D0%BD%D0%B4%D0%BE" TargetMode="External"/><Relationship Id="rId25" Type="http://schemas.openxmlformats.org/officeDocument/2006/relationships/hyperlink" Target="https://ru.wikipedia.org/wiki/%D0%9C%D0%B5%D0%B6%D0%B4%D1%83%D0%BD%D0%B0%D1%80%D0%BE%D0%B4%D0%BD%D1%8B%D0%B9_%D1%81%D0%BE%D0%B2%D0%B5%D1%82_%D0%B2%D0%BE%D0%B5%D0%BD%D0%BD%D0%BE%D0%B3%D0%BE_%D1%81%D0%BF%D0%BE%D1%80%D1%82%D0%B0" TargetMode="External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7%D1%85%D0%B2%D0%B5_%D0%A5%D0%BE%D0%BD_%D0%A5%D0%B8" TargetMode="External"/><Relationship Id="rId20" Type="http://schemas.openxmlformats.org/officeDocument/2006/relationships/hyperlink" Target="https://ru.wikipedia.org/wiki/%D0%9A%D1%83%D0%BA%D0%BA%D0%B8%D0%B2%D0%BE%D0%BD" TargetMode="External"/><Relationship Id="rId29" Type="http://schemas.openxmlformats.org/officeDocument/2006/relationships/hyperlink" Target="https://chudesalegk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2%D0%B0%D0%BD%D1%81%D1%83%D0%B4%D0%BE" TargetMode="External"/><Relationship Id="rId24" Type="http://schemas.openxmlformats.org/officeDocument/2006/relationships/hyperlink" Target="https://ru.wikipedia.org/wiki/%D0%9C%D0%B5%D0%B6%D0%B4%D1%83%D0%BD%D0%B0%D1%80%D0%BE%D0%B4%D0%BD%D0%B0%D1%8F_%D1%84%D0%B5%D0%B4%D0%B5%D1%80%D0%B0%D1%86%D0%B8%D1%8F_%D1%83%D0%BD%D0%B8%D0%B2%D0%B5%D1%80%D1%81%D0%B8%D1%82%D0%B5%D1%82%D1%81%D0%BA%D0%BE%D0%B3%D0%BE_%D1%81%D0%BF%D0%BE%D1%80%D1%82%D0%B0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B%D0%B8_%D0%A1%D1%8B%D0%BD_%D0%9C%D0%B0%D0%BD" TargetMode="External"/><Relationship Id="rId23" Type="http://schemas.openxmlformats.org/officeDocument/2006/relationships/hyperlink" Target="https://ru.wikipedia.org/wiki/%D0%92%D1%81%D0%B5%D0%BC%D0%B8%D1%80%D0%BD%D0%B0%D1%8F_%D1%84%D0%B5%D0%B4%D0%B5%D1%80%D0%B0%D1%86%D0%B8%D1%8F_%D1%82%D1%85%D1%8D%D0%BA%D0%B2%D0%BE%D0%BD%D0%B4%D0%BE" TargetMode="External"/><Relationship Id="rId28" Type="http://schemas.openxmlformats.org/officeDocument/2006/relationships/hyperlink" Target="https://ru.wikipedia.org/wiki/%D0%9B%D0%B5%D1%82%D0%BD%D0%B8%D0%B5_%D0%9E%D0%BB%D0%B8%D0%BC%D0%BF%D0%B8%D0%B9%D1%81%D0%BA%D0%B8%D0%B5_%D0%B8%D0%B3%D1%80%D1%8B_2008" TargetMode="External"/><Relationship Id="rId10" Type="http://schemas.openxmlformats.org/officeDocument/2006/relationships/hyperlink" Target="https://ru.wikipedia.org/wiki/%D0%A7%D1%85%D0%B2%D0%B5_%D0%A5%D0%BE%D0%BD_%D0%A5%D0%B8" TargetMode="External"/><Relationship Id="rId19" Type="http://schemas.openxmlformats.org/officeDocument/2006/relationships/hyperlink" Target="https://ru.wikipedia.org/wiki/%D0%92%D1%81%D0%B5%D0%BC%D0%B8%D1%80%D0%BD%D0%B0%D1%8F_%D1%84%D0%B5%D0%B4%D0%B5%D1%80%D0%B0%D1%86%D0%B8%D1%8F_%D1%82%D1%85%D1%8D%D0%BA%D0%B2%D0%BE%D0%BD%D0%B4%D0%BE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0%D0%BE" TargetMode="External"/><Relationship Id="rId14" Type="http://schemas.openxmlformats.org/officeDocument/2006/relationships/hyperlink" Target="https://ru.wikipedia.org/wiki/%D0%A7%D1%85%D0%B2%D0%B5_%D0%A5%D0%BE%D0%BD_%D0%A5%D0%B8" TargetMode="External"/><Relationship Id="rId22" Type="http://schemas.openxmlformats.org/officeDocument/2006/relationships/hyperlink" Target="https://ru.wikipedia.org/wiki/%D0%92%D1%81%D0%B5%D0%BC%D0%B8%D1%80%D0%BD%D0%B0%D1%8F_%D1%84%D0%B5%D0%B4%D0%B5%D1%80%D0%B0%D1%86%D0%B8%D1%8F_%D1%82%D1%85%D1%8D%D0%BA%D0%B2%D0%BE%D0%BD%D0%B4%D0%BE" TargetMode="External"/><Relationship Id="rId27" Type="http://schemas.openxmlformats.org/officeDocument/2006/relationships/hyperlink" Target="https://ru.wikipedia.org/wiki/%D0%9C%D0%B5%D0%B6%D0%B4%D1%83%D0%BD%D0%B0%D1%80%D0%BE%D0%B4%D0%BD%D1%8B%D0%B9_%D0%BE%D0%BB%D0%B8%D0%BC%D0%BF%D0%B8%D0%B9%D1%81%D0%BA%D0%B8%D0%B9_%D0%BA%D0%BE%D0%BC%D0%B8%D1%82%D0%B5%D1%82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42</Pages>
  <Words>10271</Words>
  <Characters>58549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66</cp:revision>
  <cp:lastPrinted>2020-07-17T12:40:00Z</cp:lastPrinted>
  <dcterms:created xsi:type="dcterms:W3CDTF">2020-06-01T17:30:00Z</dcterms:created>
  <dcterms:modified xsi:type="dcterms:W3CDTF">2020-08-25T10:28:00Z</dcterms:modified>
</cp:coreProperties>
</file>