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4BA" w:rsidRDefault="00A024BA" w:rsidP="007B44FD">
      <w:pPr>
        <w:spacing w:after="382" w:line="259" w:lineRule="auto"/>
        <w:ind w:left="0" w:firstLine="0"/>
        <w:jc w:val="center"/>
      </w:pPr>
      <w:r>
        <w:rPr>
          <w:b/>
        </w:rPr>
        <w:t>Аннотация</w:t>
      </w:r>
    </w:p>
    <w:p w:rsidR="00D847C8" w:rsidRPr="00D847C8" w:rsidRDefault="00A024BA" w:rsidP="00D847C8">
      <w:pPr>
        <w:spacing w:after="13" w:line="269" w:lineRule="auto"/>
        <w:ind w:left="114" w:right="8"/>
        <w:jc w:val="center"/>
      </w:pPr>
      <w:r>
        <w:t>к дополнительной общеобразовательной программе</w:t>
      </w:r>
      <w:r w:rsidR="00D847C8">
        <w:t xml:space="preserve"> по</w:t>
      </w:r>
      <w:r>
        <w:t xml:space="preserve"> </w:t>
      </w:r>
      <w:r w:rsidR="007E0F4E">
        <w:rPr>
          <w:szCs w:val="28"/>
        </w:rPr>
        <w:t>тхэквондо</w:t>
      </w:r>
    </w:p>
    <w:p w:rsidR="007E0F4E" w:rsidRDefault="007E0F4E" w:rsidP="007E0F4E">
      <w:pPr>
        <w:spacing w:after="13" w:line="269" w:lineRule="auto"/>
        <w:ind w:left="114" w:right="8"/>
        <w:jc w:val="center"/>
        <w:rPr>
          <w:sz w:val="24"/>
          <w:szCs w:val="24"/>
        </w:rPr>
      </w:pPr>
    </w:p>
    <w:p w:rsidR="007E0F4E" w:rsidRPr="007E0F4E" w:rsidRDefault="007E0F4E" w:rsidP="007E0F4E">
      <w:pPr>
        <w:spacing w:after="13" w:line="269" w:lineRule="auto"/>
        <w:ind w:left="114" w:right="8"/>
        <w:jc w:val="center"/>
        <w:rPr>
          <w:sz w:val="24"/>
          <w:szCs w:val="24"/>
        </w:rPr>
      </w:pPr>
      <w:r w:rsidRPr="007E0F4E">
        <w:rPr>
          <w:sz w:val="24"/>
          <w:szCs w:val="24"/>
        </w:rPr>
        <w:t>Программа разработана</w:t>
      </w:r>
    </w:p>
    <w:p w:rsidR="007E0F4E" w:rsidRPr="007E0F4E" w:rsidRDefault="007E0F4E" w:rsidP="007E0F4E">
      <w:pPr>
        <w:spacing w:after="13" w:line="269" w:lineRule="auto"/>
        <w:ind w:left="114" w:right="8"/>
        <w:jc w:val="center"/>
        <w:rPr>
          <w:sz w:val="24"/>
          <w:szCs w:val="24"/>
        </w:rPr>
      </w:pPr>
      <w:r w:rsidRPr="007E0F4E">
        <w:rPr>
          <w:sz w:val="24"/>
          <w:szCs w:val="24"/>
        </w:rPr>
        <w:t>на основании Федерального стандарта спортивной подгото</w:t>
      </w:r>
      <w:r>
        <w:rPr>
          <w:sz w:val="24"/>
          <w:szCs w:val="24"/>
        </w:rPr>
        <w:t xml:space="preserve">вки по виду спорта «тхэквондо» </w:t>
      </w:r>
      <w:r w:rsidRPr="007E0F4E">
        <w:rPr>
          <w:sz w:val="24"/>
          <w:szCs w:val="24"/>
        </w:rPr>
        <w:t>№62 от 18.02.2013г.</w:t>
      </w:r>
    </w:p>
    <w:p w:rsidR="00D847C8" w:rsidRDefault="00D847C8" w:rsidP="00D847C8">
      <w:pPr>
        <w:spacing w:after="13" w:line="269" w:lineRule="auto"/>
        <w:ind w:left="114" w:right="8"/>
        <w:jc w:val="center"/>
      </w:pPr>
    </w:p>
    <w:p w:rsidR="007E0F4E" w:rsidRPr="00D847C8" w:rsidRDefault="00D847C8" w:rsidP="007E0F4E">
      <w:pPr>
        <w:spacing w:after="0" w:line="269" w:lineRule="auto"/>
        <w:ind w:left="114" w:right="8" w:firstLine="594"/>
      </w:pPr>
      <w:r w:rsidRPr="00D847C8">
        <w:t>Дополнительная общеобразовательн</w:t>
      </w:r>
      <w:r w:rsidR="00973160">
        <w:t>ая</w:t>
      </w:r>
      <w:r w:rsidRPr="00D847C8">
        <w:t xml:space="preserve"> программ</w:t>
      </w:r>
      <w:r w:rsidR="00973160">
        <w:t>а</w:t>
      </w:r>
      <w:r>
        <w:t xml:space="preserve"> по </w:t>
      </w:r>
      <w:r w:rsidR="007E0F4E">
        <w:rPr>
          <w:szCs w:val="28"/>
        </w:rPr>
        <w:t>тхэквондо</w:t>
      </w:r>
      <w:r w:rsidR="007E0F4E" w:rsidRPr="007E0F4E">
        <w:t xml:space="preserve"> </w:t>
      </w:r>
      <w:r w:rsidR="007E0F4E" w:rsidRPr="00D847C8">
        <w:t xml:space="preserve">принята решением педагогического совета МКУ ДО ДЮСШ №5 протокол № </w:t>
      </w:r>
      <w:r w:rsidR="00973160">
        <w:t>4</w:t>
      </w:r>
      <w:r w:rsidR="007E0F4E" w:rsidRPr="00D847C8">
        <w:t xml:space="preserve"> от </w:t>
      </w:r>
      <w:r w:rsidR="00973160">
        <w:t>27 мая 2020 года</w:t>
      </w:r>
      <w:bookmarkStart w:id="0" w:name="_GoBack"/>
      <w:bookmarkEnd w:id="0"/>
      <w:r w:rsidR="007E0F4E" w:rsidRPr="00D847C8">
        <w:t xml:space="preserve"> и утверждена директором </w:t>
      </w:r>
      <w:r w:rsidR="007E0F4E">
        <w:t>МКУ ДО ДЮСШ №5 А.В. Ким.</w:t>
      </w:r>
    </w:p>
    <w:p w:rsidR="00A024BA" w:rsidRDefault="00A024BA" w:rsidP="007E0F4E">
      <w:pPr>
        <w:spacing w:after="13" w:line="269" w:lineRule="auto"/>
        <w:ind w:left="114" w:right="8" w:firstLine="541"/>
      </w:pPr>
      <w:r>
        <w:t>В пояснительной записке</w:t>
      </w:r>
      <w:r w:rsidR="00A15987" w:rsidRPr="00A15987">
        <w:t xml:space="preserve"> </w:t>
      </w:r>
      <w:r w:rsidR="00A15987">
        <w:t>д</w:t>
      </w:r>
      <w:r w:rsidR="00A15987" w:rsidRPr="00A15987">
        <w:t>ополнительн</w:t>
      </w:r>
      <w:r w:rsidR="00A15987">
        <w:t>ой</w:t>
      </w:r>
      <w:r w:rsidR="00A15987" w:rsidRPr="00A15987">
        <w:t xml:space="preserve"> общеобразовательной программе по</w:t>
      </w:r>
      <w:r w:rsidR="007E0F4E" w:rsidRPr="007E0F4E">
        <w:rPr>
          <w:szCs w:val="28"/>
        </w:rPr>
        <w:t xml:space="preserve"> </w:t>
      </w:r>
      <w:r w:rsidR="007E0F4E">
        <w:rPr>
          <w:szCs w:val="28"/>
        </w:rPr>
        <w:t>тхэквондо</w:t>
      </w:r>
      <w:r w:rsidR="007E0F4E" w:rsidRPr="007E0F4E">
        <w:t xml:space="preserve"> </w:t>
      </w:r>
      <w:r w:rsidR="007E0F4E">
        <w:t>раскрывается: актуальность программы, её направленность и педагогическая целесообразность, отличительные особенности, цель и задачи, планируемые результаты, материально- техническое и информационное обеспечение.</w:t>
      </w:r>
    </w:p>
    <w:p w:rsidR="00A024BA" w:rsidRDefault="00A024BA" w:rsidP="007B44FD">
      <w:pPr>
        <w:ind w:left="89" w:right="118" w:firstLine="566"/>
      </w:pPr>
      <w:r>
        <w:t xml:space="preserve">Программа опирается на следующие принципы: всестороннего гармонического развития личности, оздоровительной направленности, воспитывающего обучения, сознательности и активности, прочности, наглядности, постепенного повышения требований, повышения уровня физической нагрузки, комплексности, преемственности, постепенного усложнения содержания тренировок, единства задач, средств и методов подготовки, вариативности. </w:t>
      </w:r>
    </w:p>
    <w:p w:rsidR="00A024BA" w:rsidRDefault="00A024BA" w:rsidP="007B44FD">
      <w:pPr>
        <w:ind w:left="89" w:right="127" w:firstLine="566"/>
      </w:pPr>
      <w:r>
        <w:t xml:space="preserve">В программе </w:t>
      </w:r>
      <w:r w:rsidR="002A1AFD">
        <w:t>даны конкретные методические рекомендации по организации и планированию учебно-тренировочной работы, по отбору комплектованию учебных групп в зависимости от возраста, уровня физических качеств и от специфических особенностей занимающихся.</w:t>
      </w:r>
      <w:r>
        <w:t xml:space="preserve"> </w:t>
      </w:r>
    </w:p>
    <w:p w:rsidR="00016621" w:rsidRDefault="00016621" w:rsidP="007B44FD">
      <w:pPr>
        <w:ind w:left="89" w:right="127" w:firstLine="566"/>
      </w:pPr>
      <w:r>
        <w:t>Учебный план рассчитан на 1 год обучения, состоит из 4 циклов. Освоение программы считается успешным при прохождении одного цикла.</w:t>
      </w:r>
    </w:p>
    <w:p w:rsidR="00016621" w:rsidRDefault="00016621" w:rsidP="007B44FD">
      <w:pPr>
        <w:ind w:left="89" w:right="127" w:firstLine="566"/>
      </w:pPr>
      <w:r>
        <w:t>Основными показателями программных требований по уровню подготовленности обучающихся являются:</w:t>
      </w:r>
    </w:p>
    <w:p w:rsidR="00016621" w:rsidRDefault="00016621" w:rsidP="007B44FD">
      <w:pPr>
        <w:ind w:left="89" w:right="127" w:firstLine="566"/>
      </w:pPr>
      <w:r>
        <w:t>- выполнение контрольных нормативов по общей и специальной подготовке;</w:t>
      </w:r>
    </w:p>
    <w:p w:rsidR="00016621" w:rsidRDefault="00016621" w:rsidP="007B44FD">
      <w:pPr>
        <w:ind w:right="127" w:firstLine="549"/>
      </w:pPr>
      <w:r>
        <w:t>-овладение теоретическими знаниями.</w:t>
      </w:r>
    </w:p>
    <w:p w:rsidR="007B44FD" w:rsidRDefault="007B44FD" w:rsidP="00016621">
      <w:pPr>
        <w:ind w:left="89" w:right="127" w:firstLine="809"/>
      </w:pPr>
      <w:r>
        <w:t>Дополнительная общеобразовательная программа по</w:t>
      </w:r>
      <w:r w:rsidR="007E0F4E" w:rsidRPr="007E0F4E">
        <w:t xml:space="preserve"> тхэквондо</w:t>
      </w:r>
      <w:r>
        <w:t xml:space="preserve"> соответствует установленным требованиям к минимуму содержания, структуре, условиям реализации дополнительных общеобразовательных программ в области физической культуры и спорта и к срокам обучения по этим программам.</w:t>
      </w:r>
    </w:p>
    <w:p w:rsidR="00D86BA3" w:rsidRDefault="00D86BA3" w:rsidP="00A15987">
      <w:pPr>
        <w:ind w:left="0" w:firstLine="0"/>
      </w:pPr>
    </w:p>
    <w:sectPr w:rsidR="00D86BA3" w:rsidSect="007B44F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58"/>
    <w:rsid w:val="00016621"/>
    <w:rsid w:val="002A1AFD"/>
    <w:rsid w:val="004B6458"/>
    <w:rsid w:val="005B5AC6"/>
    <w:rsid w:val="007B44FD"/>
    <w:rsid w:val="007E0F4E"/>
    <w:rsid w:val="00973160"/>
    <w:rsid w:val="00A024BA"/>
    <w:rsid w:val="00A15987"/>
    <w:rsid w:val="00D847C8"/>
    <w:rsid w:val="00D8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2391"/>
  <w15:chartTrackingRefBased/>
  <w15:docId w15:val="{E022B63A-6D69-46A3-A1E4-BD9BAA72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4BA"/>
    <w:pPr>
      <w:spacing w:after="14" w:line="268" w:lineRule="auto"/>
      <w:ind w:left="10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2020-04-23T12:57:00Z</dcterms:created>
  <dcterms:modified xsi:type="dcterms:W3CDTF">2021-05-19T08:38:00Z</dcterms:modified>
</cp:coreProperties>
</file>