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A31B79" w:rsidTr="00A31B79">
        <w:tc>
          <w:tcPr>
            <w:tcW w:w="5495" w:type="dxa"/>
          </w:tcPr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Pr="00020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B79" w:rsidRDefault="00A31B79" w:rsidP="00A3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ДЮСШ  №5  </w:t>
            </w:r>
          </w:p>
          <w:p w:rsidR="00A31B79" w:rsidRDefault="00E16B13" w:rsidP="00A3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  <w:r w:rsidR="00A31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A31B79" w:rsidRDefault="00E16B13" w:rsidP="00A3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31.12.2018</w:t>
            </w:r>
          </w:p>
          <w:p w:rsidR="00A31B79" w:rsidRPr="00A31B79" w:rsidRDefault="00A31B79" w:rsidP="00A3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представителей Совета родителей </w:t>
            </w:r>
          </w:p>
        </w:tc>
        <w:tc>
          <w:tcPr>
            <w:tcW w:w="4360" w:type="dxa"/>
          </w:tcPr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A31B79" w:rsidRDefault="00A31B79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ДЮСШ №5</w:t>
            </w:r>
          </w:p>
          <w:p w:rsidR="00A31B79" w:rsidRDefault="00E16B13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 от 31.12.2018</w:t>
            </w:r>
          </w:p>
        </w:tc>
      </w:tr>
    </w:tbl>
    <w:p w:rsidR="00A31B79" w:rsidRDefault="00A31B7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79" w:rsidRDefault="00A31B7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C9" w:rsidRDefault="00BF01C9" w:rsidP="00A3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A86CF7">
        <w:rPr>
          <w:rFonts w:ascii="Times New Roman" w:hAnsi="Times New Roman" w:cs="Times New Roman"/>
          <w:sz w:val="28"/>
          <w:szCs w:val="28"/>
        </w:rPr>
        <w:t xml:space="preserve">       </w:t>
      </w:r>
      <w:r w:rsidR="00A31B7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86C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92A92" w:rsidRDefault="00292A92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92A92" w:rsidRDefault="00292A92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D6345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  <w:r w:rsid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>РАВИЛА ПРИЕМА</w:t>
      </w:r>
    </w:p>
    <w:p w:rsidR="00A22554" w:rsidRDefault="00AD6345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F01C9" w:rsidRPr="00DC1ABD" w:rsidRDefault="008E7028" w:rsidP="00DC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15A7">
        <w:rPr>
          <w:rFonts w:ascii="Times New Roman" w:eastAsia="Times New Roman" w:hAnsi="Times New Roman" w:cs="Times New Roman"/>
          <w:b/>
          <w:iCs/>
          <w:sz w:val="28"/>
          <w:szCs w:val="28"/>
        </w:rPr>
        <w:t>на обучение по дополнительным предпрофессиональным</w:t>
      </w:r>
      <w:r w:rsidR="00AD6345" w:rsidRPr="008415A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программ</w:t>
      </w:r>
      <w:r w:rsidRPr="008415A7">
        <w:rPr>
          <w:rFonts w:ascii="Times New Roman" w:eastAsia="Times New Roman" w:hAnsi="Times New Roman" w:cs="Times New Roman"/>
          <w:b/>
          <w:iCs/>
          <w:sz w:val="28"/>
          <w:szCs w:val="28"/>
        </w:rPr>
        <w:t>ам</w:t>
      </w:r>
      <w:r w:rsidR="00A86CF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программам спортивной подготовки</w:t>
      </w:r>
      <w:r w:rsidR="00DC1AB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D6345" w:rsidRP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31394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казенное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учреждение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д</w:t>
      </w:r>
      <w:r w:rsid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ополнительного образования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детско-юношеская спортивная школа №5</w:t>
      </w:r>
      <w:r w:rsidR="00C3139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муниципального образования город-курорт Анапа</w:t>
      </w:r>
    </w:p>
    <w:p w:rsidR="00A22554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  <w:r w:rsidR="008B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Анапа</w:t>
      </w:r>
    </w:p>
    <w:p w:rsidR="003230A5" w:rsidRPr="00E422BC" w:rsidRDefault="003230A5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</w:t>
      </w:r>
      <w:r w:rsidR="008B27F2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</w:rPr>
        <w:t>год</w:t>
      </w:r>
    </w:p>
    <w:p w:rsidR="00AD6345" w:rsidRDefault="00AD634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C31394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13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1.Общие положения</w:t>
      </w:r>
    </w:p>
    <w:p w:rsidR="00441A29" w:rsidRDefault="003230A5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приема </w:t>
      </w:r>
      <w:r w:rsidR="00AC3F0A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обучение по дополнительным </w:t>
      </w:r>
      <w:r w:rsidR="00334926">
        <w:rPr>
          <w:rFonts w:ascii="Times New Roman" w:eastAsia="Times New Roman" w:hAnsi="Times New Roman" w:cs="Times New Roman"/>
          <w:iCs/>
          <w:sz w:val="28"/>
          <w:szCs w:val="28"/>
        </w:rPr>
        <w:t>предпрофессиональным программам</w:t>
      </w:r>
      <w:r w:rsid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76E54">
        <w:rPr>
          <w:rFonts w:ascii="Times New Roman" w:eastAsia="Times New Roman" w:hAnsi="Times New Roman" w:cs="Times New Roman"/>
          <w:iCs/>
          <w:sz w:val="28"/>
          <w:szCs w:val="28"/>
        </w:rPr>
        <w:t xml:space="preserve">и программам спортивной </w:t>
      </w:r>
      <w:r w:rsidR="00AD6345" w:rsidRPr="00AD6345">
        <w:rPr>
          <w:rFonts w:ascii="Times New Roman" w:eastAsia="Times New Roman" w:hAnsi="Times New Roman" w:cs="Times New Roman"/>
          <w:iCs/>
          <w:sz w:val="28"/>
          <w:szCs w:val="28"/>
        </w:rPr>
        <w:t>в муниципальное</w:t>
      </w:r>
      <w:r w:rsidR="00FB36A7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казенное</w:t>
      </w:r>
      <w:r w:rsidR="00AD6345" w:rsidRP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 учреждение дополнительного образования  детско-юношеская спортивная школа №5</w:t>
      </w:r>
      <w:r w:rsid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Правила приема)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="00AD6345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12.09.2013 №731, федеральных государственных требований, требований федеральных стандартов спортивной подготовки, </w:t>
      </w:r>
      <w:r w:rsidR="00E97764">
        <w:rPr>
          <w:rFonts w:ascii="Times New Roman" w:hAnsi="Times New Roman" w:cs="Times New Roman"/>
          <w:color w:val="000000"/>
          <w:sz w:val="28"/>
          <w:szCs w:val="28"/>
        </w:rPr>
        <w:t xml:space="preserve"> приказа управления образования администрации </w:t>
      </w:r>
      <w:r w:rsidR="00576E1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9776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город-курорт Анапа</w:t>
      </w:r>
      <w:proofErr w:type="gramEnd"/>
      <w:r w:rsidR="00576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6E1E">
        <w:rPr>
          <w:rFonts w:ascii="Times New Roman" w:hAnsi="Times New Roman" w:cs="Times New Roman"/>
          <w:color w:val="000000"/>
          <w:sz w:val="28"/>
          <w:szCs w:val="28"/>
        </w:rPr>
        <w:t xml:space="preserve">от 11 января 2016 года №15 «О внесении изменений в приказ от 24 декабря 2015 года №1503 «Об утверждении Положения о порядке деятельности образовательных организаций дополнительного образования детей спортивной направленности, расположенных на территории муниципального образования город-курорт Анапа», положения о порядке деятельности организаций дополнительного образования спортивной направленности,, расположенных на территории муниципального образования город-курорт Анапа, </w:t>
      </w:r>
      <w:r w:rsidR="00E97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6A7">
        <w:rPr>
          <w:rFonts w:ascii="Times New Roman" w:hAnsi="Times New Roman" w:cs="Times New Roman"/>
          <w:iCs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учреждения дополнительного образования  детско-юношеская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спортивная школа №5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02183" w:rsidRPr="00602183" w:rsidRDefault="00602183" w:rsidP="0060218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A6702B">
        <w:rPr>
          <w:rFonts w:ascii="Times New Roman" w:hAnsi="Times New Roman" w:cs="Times New Roman"/>
          <w:color w:val="000000"/>
          <w:sz w:val="28"/>
          <w:szCs w:val="28"/>
        </w:rPr>
        <w:t>.Прием в Учреждение</w:t>
      </w:r>
      <w:r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основе принципов:  </w:t>
      </w:r>
    </w:p>
    <w:p w:rsidR="00602183" w:rsidRPr="00602183" w:rsidRDefault="00602183" w:rsidP="0060218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 гласности и открытости;</w:t>
      </w:r>
      <w:r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02183" w:rsidRPr="00602183" w:rsidRDefault="00602183" w:rsidP="0060218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 - соблюдения прав поступающих, прав законных представителей несовершеннолетних поступающих, установленных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Федерации;</w:t>
      </w:r>
      <w:r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2183" w:rsidRPr="00602183" w:rsidRDefault="00602183" w:rsidP="0060218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-    объективности оценки способностей поступающих. </w:t>
      </w:r>
    </w:p>
    <w:p w:rsidR="00602183" w:rsidRDefault="00A6702B" w:rsidP="0060218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Законные представители</w:t>
      </w:r>
      <w:r w:rsidR="00602183" w:rsidRPr="00602183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выбора вида спорта с учетом индивидуальных особенностей детей, состояния их здоровья, уровня физического развития. </w:t>
      </w:r>
      <w:r w:rsidR="00602183" w:rsidRPr="0060218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34926" w:rsidRDefault="00602183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334926">
        <w:rPr>
          <w:rFonts w:ascii="Times New Roman" w:hAnsi="Times New Roman" w:cs="Times New Roman"/>
          <w:color w:val="000000"/>
          <w:sz w:val="28"/>
          <w:szCs w:val="28"/>
        </w:rPr>
        <w:t>. Прием на обучение по дополнительным  предпрофессиональным программам осуществляется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физкультуры и спорта.</w:t>
      </w:r>
    </w:p>
    <w:p w:rsidR="00253BB0" w:rsidRPr="00253BB0" w:rsidRDefault="00A2224C" w:rsidP="00253B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поступающих</w:t>
      </w:r>
      <w:r w:rsidR="0033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26" w:rsidRPr="00334926">
        <w:rPr>
          <w:rFonts w:ascii="Times New Roman" w:hAnsi="Times New Roman" w:cs="Times New Roman"/>
          <w:sz w:val="28"/>
          <w:szCs w:val="28"/>
        </w:rPr>
        <w:t>требования к уровню их образования не предъявляются.</w:t>
      </w:r>
    </w:p>
    <w:p w:rsidR="00253BB0" w:rsidRPr="00253BB0" w:rsidRDefault="00602183" w:rsidP="00253B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53BB0" w:rsidRPr="00253BB0">
        <w:rPr>
          <w:rFonts w:ascii="Times New Roman" w:hAnsi="Times New Roman" w:cs="Times New Roman"/>
          <w:sz w:val="28"/>
          <w:szCs w:val="28"/>
        </w:rPr>
        <w:t xml:space="preserve">Возраст приема на обучение по дополнительным предпрофессиональным программам определяется  федеральными стандартами по видам спорта. </w:t>
      </w:r>
    </w:p>
    <w:p w:rsidR="00334926" w:rsidRDefault="00602183" w:rsidP="00253B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1.6.При приёме поступающих</w:t>
      </w:r>
      <w:r w:rsidR="00253BB0" w:rsidRPr="00253BB0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A6702B">
        <w:rPr>
          <w:rFonts w:ascii="Times New Roman" w:hAnsi="Times New Roman" w:cs="Times New Roman"/>
          <w:sz w:val="28"/>
          <w:szCs w:val="28"/>
        </w:rPr>
        <w:t xml:space="preserve">ение обязано ознакомить их и их </w:t>
      </w:r>
      <w:r w:rsidR="00253BB0" w:rsidRPr="00253BB0">
        <w:rPr>
          <w:rFonts w:ascii="Times New Roman" w:hAnsi="Times New Roman" w:cs="Times New Roman"/>
          <w:sz w:val="28"/>
          <w:szCs w:val="28"/>
        </w:rPr>
        <w:t>зако</w:t>
      </w:r>
      <w:r w:rsidR="00A6702B">
        <w:rPr>
          <w:rFonts w:ascii="Times New Roman" w:hAnsi="Times New Roman" w:cs="Times New Roman"/>
          <w:sz w:val="28"/>
          <w:szCs w:val="28"/>
        </w:rPr>
        <w:t>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3BB0" w:rsidRPr="00253BB0">
        <w:rPr>
          <w:rFonts w:ascii="Times New Roman" w:hAnsi="Times New Roman" w:cs="Times New Roman"/>
          <w:sz w:val="28"/>
          <w:szCs w:val="28"/>
        </w:rPr>
        <w:t xml:space="preserve"> Уставом,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обучающихся.</w:t>
      </w:r>
    </w:p>
    <w:p w:rsidR="00334926" w:rsidRPr="00334926" w:rsidRDefault="00602183" w:rsidP="00334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34926">
        <w:rPr>
          <w:rFonts w:ascii="Times New Roman" w:hAnsi="Times New Roman" w:cs="Times New Roman"/>
          <w:sz w:val="28"/>
          <w:szCs w:val="28"/>
        </w:rPr>
        <w:t xml:space="preserve">. </w:t>
      </w:r>
      <w:r w:rsidR="00334926" w:rsidRPr="00334926">
        <w:rPr>
          <w:rFonts w:ascii="Times New Roman" w:hAnsi="Times New Roman" w:cs="Times New Roman"/>
          <w:sz w:val="28"/>
          <w:szCs w:val="28"/>
        </w:rPr>
        <w:t xml:space="preserve">В целях организации приема и проведения индивидуального </w:t>
      </w:r>
      <w:proofErr w:type="gramStart"/>
      <w:r w:rsidR="00334926" w:rsidRPr="00334926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="00334926" w:rsidRPr="00334926">
        <w:rPr>
          <w:rFonts w:ascii="Times New Roman" w:hAnsi="Times New Roman" w:cs="Times New Roman"/>
          <w:sz w:val="28"/>
          <w:szCs w:val="28"/>
        </w:rPr>
        <w:t xml:space="preserve"> </w:t>
      </w:r>
      <w:r w:rsidR="00334926" w:rsidRPr="00334926">
        <w:rPr>
          <w:rFonts w:ascii="Times New Roman" w:hAnsi="Times New Roman" w:cs="Times New Roman"/>
          <w:sz w:val="28"/>
          <w:szCs w:val="28"/>
        </w:rPr>
        <w:lastRenderedPageBreak/>
        <w:t>поступающ</w:t>
      </w:r>
      <w:r w:rsidR="00EF730C">
        <w:rPr>
          <w:rFonts w:ascii="Times New Roman" w:hAnsi="Times New Roman" w:cs="Times New Roman"/>
          <w:sz w:val="28"/>
          <w:szCs w:val="28"/>
        </w:rPr>
        <w:t>их в Учреждении</w:t>
      </w:r>
      <w:r w:rsidR="00334926" w:rsidRPr="00334926">
        <w:rPr>
          <w:rFonts w:ascii="Times New Roman" w:hAnsi="Times New Roman" w:cs="Times New Roman"/>
          <w:sz w:val="28"/>
          <w:szCs w:val="28"/>
        </w:rPr>
        <w:t xml:space="preserve"> создаются приемная и апелляционная комиссии.</w:t>
      </w:r>
    </w:p>
    <w:p w:rsidR="00253306" w:rsidRPr="00253306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</w:t>
      </w:r>
      <w:r w:rsidR="00253306">
        <w:rPr>
          <w:rFonts w:ascii="Times New Roman" w:hAnsi="Times New Roman" w:cs="Times New Roman"/>
          <w:sz w:val="28"/>
          <w:szCs w:val="28"/>
        </w:rPr>
        <w:t>Составы</w:t>
      </w:r>
      <w:r w:rsidR="00EF730C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253306">
        <w:rPr>
          <w:rFonts w:ascii="Times New Roman" w:hAnsi="Times New Roman" w:cs="Times New Roman"/>
          <w:sz w:val="28"/>
          <w:szCs w:val="28"/>
        </w:rPr>
        <w:t xml:space="preserve"> и р</w:t>
      </w:r>
      <w:r w:rsidR="00253306" w:rsidRPr="00253306">
        <w:rPr>
          <w:rFonts w:ascii="Times New Roman" w:hAnsi="Times New Roman" w:cs="Times New Roman"/>
          <w:sz w:val="28"/>
          <w:szCs w:val="28"/>
        </w:rPr>
        <w:t>егламенты работы ко</w:t>
      </w:r>
      <w:r w:rsidR="00253306">
        <w:rPr>
          <w:rFonts w:ascii="Times New Roman" w:hAnsi="Times New Roman" w:cs="Times New Roman"/>
          <w:sz w:val="28"/>
          <w:szCs w:val="28"/>
        </w:rPr>
        <w:t>миссий утверждаются приказом директора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>. 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253306" w:rsidRPr="00253306" w:rsidRDefault="00602183" w:rsidP="0025330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1.9</w:t>
      </w:r>
      <w:r w:rsidR="00253306" w:rsidRPr="00253306">
        <w:rPr>
          <w:rFonts w:ascii="Times New Roman" w:hAnsi="Times New Roman" w:cs="Times New Roman"/>
          <w:sz w:val="28"/>
          <w:szCs w:val="28"/>
        </w:rPr>
        <w:t>. Председателем при</w:t>
      </w:r>
      <w:r w:rsidR="00253306">
        <w:rPr>
          <w:rFonts w:ascii="Times New Roman" w:hAnsi="Times New Roman" w:cs="Times New Roman"/>
          <w:sz w:val="28"/>
          <w:szCs w:val="28"/>
        </w:rPr>
        <w:t>емной комиссии является директор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или лицо, им уполномоченное</w:t>
      </w:r>
      <w:r w:rsidR="00253306">
        <w:t xml:space="preserve">. </w:t>
      </w:r>
      <w:r w:rsidR="00253306" w:rsidRPr="00253306">
        <w:rPr>
          <w:rFonts w:ascii="Times New Roman" w:hAnsi="Times New Roman" w:cs="Times New Roman"/>
          <w:sz w:val="28"/>
          <w:szCs w:val="28"/>
        </w:rPr>
        <w:t>Состав приемной комиссии (не менее пяти человек) формируется из числа тренерско-преподавательского состава, дру</w:t>
      </w:r>
      <w:r w:rsidR="00253306">
        <w:rPr>
          <w:rFonts w:ascii="Times New Roman" w:hAnsi="Times New Roman" w:cs="Times New Roman"/>
          <w:sz w:val="28"/>
          <w:szCs w:val="28"/>
        </w:rPr>
        <w:t>гих педагогических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работн</w:t>
      </w:r>
      <w:r w:rsidR="00253306">
        <w:rPr>
          <w:rFonts w:ascii="Times New Roman" w:hAnsi="Times New Roman" w:cs="Times New Roman"/>
          <w:sz w:val="28"/>
          <w:szCs w:val="28"/>
        </w:rPr>
        <w:t>иков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>, участвующих в реализации образовательных программ.</w:t>
      </w:r>
    </w:p>
    <w:p w:rsidR="00253306" w:rsidRPr="00253306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253306">
        <w:rPr>
          <w:rFonts w:ascii="Times New Roman" w:hAnsi="Times New Roman" w:cs="Times New Roman"/>
          <w:sz w:val="28"/>
          <w:szCs w:val="28"/>
        </w:rPr>
        <w:t>.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Председателем апелляционной комиссии </w:t>
      </w:r>
      <w:r w:rsidR="00FB36A7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53306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253306" w:rsidRPr="00253306">
        <w:rPr>
          <w:rFonts w:ascii="Times New Roman" w:hAnsi="Times New Roman" w:cs="Times New Roman"/>
          <w:sz w:val="28"/>
          <w:szCs w:val="28"/>
        </w:rPr>
        <w:t>(в случае, если он не является председателем приемной комиссии) или лицо, им уполномоченное.</w:t>
      </w:r>
      <w:r w:rsidR="00253306">
        <w:rPr>
          <w:rFonts w:ascii="Times New Roman" w:hAnsi="Times New Roman" w:cs="Times New Roman"/>
          <w:sz w:val="28"/>
          <w:szCs w:val="28"/>
        </w:rPr>
        <w:t xml:space="preserve"> </w:t>
      </w:r>
      <w:r w:rsidR="00253306" w:rsidRPr="00253306">
        <w:rPr>
          <w:rFonts w:ascii="Times New Roman" w:hAnsi="Times New Roman" w:cs="Times New Roman"/>
          <w:sz w:val="28"/>
          <w:szCs w:val="28"/>
        </w:rPr>
        <w:t>Состав апелляционной комиссии (не менее трех человек) формируется из числа тренерско-преподавательского состава, дру</w:t>
      </w:r>
      <w:r w:rsidR="00253306">
        <w:rPr>
          <w:rFonts w:ascii="Times New Roman" w:hAnsi="Times New Roman" w:cs="Times New Roman"/>
          <w:sz w:val="28"/>
          <w:szCs w:val="28"/>
        </w:rPr>
        <w:t>гих педагогических работников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>, участвующих в реализации образовательных программ и не входящих в состав приемной комиссии.</w:t>
      </w:r>
    </w:p>
    <w:p w:rsidR="00253306" w:rsidRPr="00253306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253306">
        <w:rPr>
          <w:rFonts w:ascii="Times New Roman" w:hAnsi="Times New Roman" w:cs="Times New Roman"/>
          <w:sz w:val="28"/>
          <w:szCs w:val="28"/>
        </w:rPr>
        <w:t xml:space="preserve"> </w:t>
      </w:r>
      <w:r w:rsidR="00253306" w:rsidRPr="00253306">
        <w:rPr>
          <w:rFonts w:ascii="Times New Roman" w:hAnsi="Times New Roman" w:cs="Times New Roman"/>
          <w:sz w:val="28"/>
          <w:szCs w:val="28"/>
        </w:rPr>
        <w:t>При организ</w:t>
      </w:r>
      <w:r w:rsidR="00253306">
        <w:rPr>
          <w:rFonts w:ascii="Times New Roman" w:hAnsi="Times New Roman" w:cs="Times New Roman"/>
          <w:sz w:val="28"/>
          <w:szCs w:val="28"/>
        </w:rPr>
        <w:t>ации приема поступающих директор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253306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53306" w:rsidRPr="00253306">
        <w:rPr>
          <w:rFonts w:ascii="Times New Roman" w:hAnsi="Times New Roman" w:cs="Times New Roman"/>
          <w:sz w:val="28"/>
          <w:szCs w:val="28"/>
        </w:rPr>
        <w:t>. Не позднее, чем за месяц до начала приема доку</w:t>
      </w:r>
      <w:r w:rsidR="00253306">
        <w:rPr>
          <w:rFonts w:ascii="Times New Roman" w:hAnsi="Times New Roman" w:cs="Times New Roman"/>
          <w:sz w:val="28"/>
          <w:szCs w:val="28"/>
        </w:rPr>
        <w:t xml:space="preserve">ментов </w:t>
      </w:r>
      <w:r w:rsidR="002648E6" w:rsidRPr="002648E6">
        <w:rPr>
          <w:rFonts w:ascii="Times New Roman" w:hAnsi="Times New Roman" w:cs="Times New Roman"/>
          <w:sz w:val="28"/>
          <w:szCs w:val="28"/>
        </w:rPr>
        <w:t>на своем информационном стен</w:t>
      </w:r>
      <w:r w:rsidR="002648E6">
        <w:rPr>
          <w:rFonts w:ascii="Times New Roman" w:hAnsi="Times New Roman" w:cs="Times New Roman"/>
          <w:sz w:val="28"/>
          <w:szCs w:val="28"/>
        </w:rPr>
        <w:t>де и</w:t>
      </w:r>
      <w:r w:rsidR="00A86CF7">
        <w:rPr>
          <w:rFonts w:ascii="Times New Roman" w:hAnsi="Times New Roman" w:cs="Times New Roman"/>
          <w:sz w:val="28"/>
          <w:szCs w:val="28"/>
        </w:rPr>
        <w:t xml:space="preserve">  на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"Интернет" размещает</w:t>
      </w:r>
      <w:r w:rsidR="00253306">
        <w:rPr>
          <w:rFonts w:ascii="Times New Roman" w:hAnsi="Times New Roman" w:cs="Times New Roman"/>
          <w:sz w:val="28"/>
          <w:szCs w:val="28"/>
        </w:rPr>
        <w:t>ся следующая информация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и документы с целью ознакомления с ними поступающих и их законных представителей:</w:t>
      </w:r>
    </w:p>
    <w:p w:rsidR="002648E6" w:rsidRPr="002648E6" w:rsidRDefault="002648E6" w:rsidP="00264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копию уста</w:t>
      </w:r>
      <w:r>
        <w:rPr>
          <w:rFonts w:ascii="Times New Roman" w:hAnsi="Times New Roman" w:cs="Times New Roman"/>
          <w:sz w:val="28"/>
          <w:szCs w:val="28"/>
        </w:rPr>
        <w:t>ва образовательной организации;</w:t>
      </w:r>
    </w:p>
    <w:p w:rsidR="002648E6" w:rsidRDefault="002648E6" w:rsidP="00264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A2224C" w:rsidRDefault="00A2224C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  и тренировочного процесса по общеобразовательным программам;</w:t>
      </w:r>
    </w:p>
    <w:p w:rsidR="00A2224C" w:rsidRPr="00253306" w:rsidRDefault="00A2224C" w:rsidP="00A22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>условия работы приемной и апелляционной коми</w:t>
      </w:r>
      <w:r>
        <w:rPr>
          <w:rFonts w:ascii="Times New Roman" w:hAnsi="Times New Roman" w:cs="Times New Roman"/>
          <w:sz w:val="28"/>
          <w:szCs w:val="28"/>
        </w:rPr>
        <w:t>ссий Учреждения</w:t>
      </w:r>
      <w:r w:rsidRPr="00253306">
        <w:rPr>
          <w:rFonts w:ascii="Times New Roman" w:hAnsi="Times New Roman" w:cs="Times New Roman"/>
          <w:sz w:val="28"/>
          <w:szCs w:val="28"/>
        </w:rPr>
        <w:t>;</w:t>
      </w:r>
    </w:p>
    <w:p w:rsidR="00627A47" w:rsidRPr="00253306" w:rsidRDefault="00627A47" w:rsidP="00627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количество бюджетных мест в соответствующем году по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53306">
        <w:rPr>
          <w:rFonts w:ascii="Times New Roman" w:hAnsi="Times New Roman" w:cs="Times New Roman"/>
          <w:sz w:val="28"/>
          <w:szCs w:val="28"/>
        </w:rPr>
        <w:t>образовательным програм</w:t>
      </w:r>
      <w:r>
        <w:rPr>
          <w:rFonts w:ascii="Times New Roman" w:hAnsi="Times New Roman" w:cs="Times New Roman"/>
          <w:sz w:val="28"/>
          <w:szCs w:val="28"/>
        </w:rPr>
        <w:t xml:space="preserve">мам (этапам, периодам обучения), </w:t>
      </w:r>
      <w:r w:rsidRPr="00253306">
        <w:rPr>
          <w:rFonts w:ascii="Times New Roman" w:hAnsi="Times New Roman" w:cs="Times New Roman"/>
          <w:sz w:val="28"/>
          <w:szCs w:val="28"/>
        </w:rPr>
        <w:t>а также количество вакантных мест для приема поступающих (при наличии);</w:t>
      </w:r>
    </w:p>
    <w:p w:rsidR="00627A47" w:rsidRPr="00253306" w:rsidRDefault="00627A47" w:rsidP="00627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сроки приема документов для </w:t>
      </w:r>
      <w:proofErr w:type="gramStart"/>
      <w:r w:rsidRPr="0025330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53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53306">
        <w:rPr>
          <w:rFonts w:ascii="Times New Roman" w:hAnsi="Times New Roman" w:cs="Times New Roman"/>
          <w:sz w:val="28"/>
          <w:szCs w:val="28"/>
        </w:rPr>
        <w:t>образовательным программам в соответствующем году;</w:t>
      </w:r>
    </w:p>
    <w:p w:rsidR="00627A47" w:rsidRDefault="00627A47" w:rsidP="00627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сроки проведения индивидуального отбора </w:t>
      </w:r>
      <w:proofErr w:type="gramStart"/>
      <w:r w:rsidRPr="0025330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53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 </w:t>
      </w:r>
      <w:r w:rsidRPr="00253306">
        <w:rPr>
          <w:rFonts w:ascii="Times New Roman" w:hAnsi="Times New Roman" w:cs="Times New Roman"/>
          <w:sz w:val="28"/>
          <w:szCs w:val="28"/>
        </w:rPr>
        <w:t>году;</w:t>
      </w:r>
    </w:p>
    <w:p w:rsidR="00627A47" w:rsidRPr="00253306" w:rsidRDefault="00627A47" w:rsidP="00627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содержание по каждой общеобразовательной программе;</w:t>
      </w:r>
    </w:p>
    <w:p w:rsidR="00627A47" w:rsidRPr="00253306" w:rsidRDefault="00627A47" w:rsidP="00627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25330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53306">
        <w:rPr>
          <w:rFonts w:ascii="Times New Roman" w:hAnsi="Times New Roman" w:cs="Times New Roman"/>
          <w:sz w:val="28"/>
          <w:szCs w:val="28"/>
        </w:rPr>
        <w:t>;</w:t>
      </w:r>
    </w:p>
    <w:p w:rsidR="00A2224C" w:rsidRDefault="00627A47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306">
        <w:rPr>
          <w:rFonts w:ascii="Times New Roman" w:hAnsi="Times New Roman" w:cs="Times New Roman"/>
          <w:sz w:val="28"/>
          <w:szCs w:val="28"/>
        </w:rPr>
        <w:t xml:space="preserve">систему оценок (отметок, баллов, показателей в единицах измерения), </w:t>
      </w:r>
      <w:r w:rsidRPr="00253306">
        <w:rPr>
          <w:rFonts w:ascii="Times New Roman" w:hAnsi="Times New Roman" w:cs="Times New Roman"/>
          <w:sz w:val="28"/>
          <w:szCs w:val="28"/>
        </w:rPr>
        <w:lastRenderedPageBreak/>
        <w:t>применяемую при проведении индивидуального отбора поступающих;</w:t>
      </w:r>
      <w:proofErr w:type="gramEnd"/>
    </w:p>
    <w:p w:rsidR="00253306" w:rsidRPr="00253306" w:rsidRDefault="00627A47" w:rsidP="00F47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условия и особенности проведения индивидуального отбора для поступающих с ограниченными возможностями здоровья</w:t>
      </w:r>
      <w:r w:rsidR="00F47050">
        <w:rPr>
          <w:rFonts w:ascii="Times New Roman" w:hAnsi="Times New Roman" w:cs="Times New Roman"/>
          <w:sz w:val="28"/>
          <w:szCs w:val="28"/>
        </w:rPr>
        <w:t xml:space="preserve"> (в случае поступления в Учреждение</w:t>
      </w:r>
      <w:r w:rsidR="003F69F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47050">
        <w:rPr>
          <w:rFonts w:ascii="Times New Roman" w:hAnsi="Times New Roman" w:cs="Times New Roman"/>
          <w:sz w:val="28"/>
          <w:szCs w:val="28"/>
        </w:rPr>
        <w:t xml:space="preserve"> с </w:t>
      </w:r>
      <w:r w:rsidR="00F47050" w:rsidRPr="00F47050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F47050">
        <w:rPr>
          <w:rFonts w:ascii="Times New Roman" w:hAnsi="Times New Roman" w:cs="Times New Roman"/>
          <w:sz w:val="28"/>
          <w:szCs w:val="28"/>
        </w:rPr>
        <w:t>)</w:t>
      </w:r>
      <w:r w:rsidRPr="00096AB3">
        <w:rPr>
          <w:rFonts w:ascii="Times New Roman" w:hAnsi="Times New Roman" w:cs="Times New Roman"/>
          <w:sz w:val="28"/>
          <w:szCs w:val="28"/>
        </w:rPr>
        <w:t>;</w:t>
      </w:r>
    </w:p>
    <w:p w:rsidR="00253306" w:rsidRPr="00253306" w:rsidRDefault="00253306" w:rsidP="00552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сроки зачисления </w:t>
      </w:r>
      <w:proofErr w:type="gramStart"/>
      <w:r w:rsidRPr="00253306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253306">
        <w:rPr>
          <w:rFonts w:ascii="Times New Roman" w:hAnsi="Times New Roman" w:cs="Times New Roman"/>
          <w:sz w:val="28"/>
          <w:szCs w:val="28"/>
        </w:rPr>
        <w:t>.</w:t>
      </w:r>
    </w:p>
    <w:p w:rsidR="00D625D1" w:rsidRPr="00F22639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53306" w:rsidRPr="00F22639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 w:rsidR="00253306" w:rsidRPr="00F2263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253306" w:rsidRPr="00F22639">
        <w:rPr>
          <w:rFonts w:ascii="Times New Roman" w:hAnsi="Times New Roman" w:cs="Times New Roman"/>
          <w:sz w:val="28"/>
          <w:szCs w:val="28"/>
        </w:rPr>
        <w:t xml:space="preserve"> на бюджетной основе для обучения по </w:t>
      </w:r>
      <w:r w:rsidR="00D625D1" w:rsidRPr="00F22639">
        <w:rPr>
          <w:rFonts w:ascii="Times New Roman" w:hAnsi="Times New Roman" w:cs="Times New Roman"/>
          <w:sz w:val="28"/>
          <w:szCs w:val="28"/>
        </w:rPr>
        <w:t>обще</w:t>
      </w:r>
      <w:r w:rsidR="00253306" w:rsidRPr="00F22639">
        <w:rPr>
          <w:rFonts w:ascii="Times New Roman" w:hAnsi="Times New Roman" w:cs="Times New Roman"/>
          <w:sz w:val="28"/>
          <w:szCs w:val="28"/>
        </w:rPr>
        <w:t>образовательным программам определяется учредит</w:t>
      </w:r>
      <w:r w:rsidR="00D625D1" w:rsidRPr="00F22639">
        <w:rPr>
          <w:rFonts w:ascii="Times New Roman" w:hAnsi="Times New Roman" w:cs="Times New Roman"/>
          <w:sz w:val="28"/>
          <w:szCs w:val="28"/>
        </w:rPr>
        <w:t>елем Учреждения</w:t>
      </w:r>
      <w:r w:rsidR="00253306" w:rsidRPr="00F22639">
        <w:rPr>
          <w:rFonts w:ascii="Times New Roman" w:hAnsi="Times New Roman" w:cs="Times New Roman"/>
          <w:sz w:val="28"/>
          <w:szCs w:val="28"/>
        </w:rPr>
        <w:t xml:space="preserve"> в </w:t>
      </w:r>
      <w:r w:rsidR="00D625D1" w:rsidRPr="00F22639">
        <w:rPr>
          <w:rFonts w:ascii="Times New Roman" w:hAnsi="Times New Roman" w:cs="Times New Roman"/>
          <w:sz w:val="28"/>
          <w:szCs w:val="28"/>
        </w:rPr>
        <w:t>соответствии с муниципальным</w:t>
      </w:r>
      <w:r w:rsidR="00253306" w:rsidRPr="00F22639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="00D625D1" w:rsidRPr="00F22639">
        <w:rPr>
          <w:rFonts w:ascii="Times New Roman" w:hAnsi="Times New Roman" w:cs="Times New Roman"/>
          <w:sz w:val="28"/>
          <w:szCs w:val="28"/>
        </w:rPr>
        <w:t>.</w:t>
      </w:r>
      <w:r w:rsidR="00253306" w:rsidRPr="00F2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06" w:rsidRPr="00F22639" w:rsidRDefault="00253306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3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вправе осуществлять прием </w:t>
      </w:r>
      <w:proofErr w:type="gramStart"/>
      <w:r w:rsidRPr="00F2263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F22639">
        <w:rPr>
          <w:rFonts w:ascii="Times New Roman" w:hAnsi="Times New Roman" w:cs="Times New Roman"/>
          <w:sz w:val="28"/>
          <w:szCs w:val="28"/>
        </w:rPr>
        <w:t xml:space="preserve"> сверх у</w:t>
      </w:r>
      <w:r w:rsidR="00D625D1" w:rsidRPr="00F22639">
        <w:rPr>
          <w:rFonts w:ascii="Times New Roman" w:hAnsi="Times New Roman" w:cs="Times New Roman"/>
          <w:sz w:val="28"/>
          <w:szCs w:val="28"/>
        </w:rPr>
        <w:t>становленного муниципального</w:t>
      </w:r>
      <w:r w:rsidRPr="00F22639">
        <w:rPr>
          <w:rFonts w:ascii="Times New Roman" w:hAnsi="Times New Roman" w:cs="Times New Roman"/>
          <w:sz w:val="28"/>
          <w:szCs w:val="28"/>
        </w:rPr>
        <w:t xml:space="preserve"> задания на обучение на платной основе.</w:t>
      </w:r>
    </w:p>
    <w:p w:rsidR="00253306" w:rsidRDefault="00602183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253306" w:rsidRPr="00253306">
        <w:rPr>
          <w:rFonts w:ascii="Times New Roman" w:hAnsi="Times New Roman" w:cs="Times New Roman"/>
          <w:sz w:val="28"/>
          <w:szCs w:val="28"/>
        </w:rPr>
        <w:t>. Приемная коми</w:t>
      </w:r>
      <w:r w:rsidR="00D625D1">
        <w:rPr>
          <w:rFonts w:ascii="Times New Roman" w:hAnsi="Times New Roman" w:cs="Times New Roman"/>
          <w:sz w:val="28"/>
          <w:szCs w:val="28"/>
        </w:rPr>
        <w:t>ссия Учреждения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D625D1">
        <w:rPr>
          <w:rFonts w:ascii="Times New Roman" w:hAnsi="Times New Roman" w:cs="Times New Roman"/>
          <w:sz w:val="28"/>
          <w:szCs w:val="28"/>
        </w:rPr>
        <w:t xml:space="preserve">ает функционирование 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телефонных линий, а также раздела </w:t>
      </w:r>
      <w:r w:rsidR="00A86C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53306" w:rsidRPr="00253306">
        <w:rPr>
          <w:rFonts w:ascii="Times New Roman" w:hAnsi="Times New Roman" w:cs="Times New Roman"/>
          <w:sz w:val="28"/>
          <w:szCs w:val="28"/>
        </w:rPr>
        <w:t>с</w:t>
      </w:r>
      <w:r w:rsidR="00A86CF7">
        <w:rPr>
          <w:rFonts w:ascii="Times New Roman" w:hAnsi="Times New Roman" w:cs="Times New Roman"/>
          <w:sz w:val="28"/>
          <w:szCs w:val="28"/>
        </w:rPr>
        <w:t>айта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для оперативных ответов на обращения, связанные с приемом поступающих.</w:t>
      </w:r>
    </w:p>
    <w:p w:rsidR="004A192A" w:rsidRPr="00253306" w:rsidRDefault="004A192A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5D1" w:rsidRPr="00D625D1" w:rsidRDefault="00D625D1" w:rsidP="00D91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2 Организация приема </w:t>
      </w:r>
      <w:proofErr w:type="gramStart"/>
      <w:r w:rsidRPr="00D625D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D625D1" w:rsidRPr="00D625D1" w:rsidRDefault="004A192A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04769">
        <w:rPr>
          <w:rFonts w:ascii="Times New Roman" w:hAnsi="Times New Roman" w:cs="Times New Roman"/>
          <w:sz w:val="28"/>
          <w:szCs w:val="28"/>
        </w:rPr>
        <w:t xml:space="preserve"> </w:t>
      </w:r>
      <w:r w:rsidR="00D625D1" w:rsidRPr="00D625D1">
        <w:rPr>
          <w:rFonts w:ascii="Times New Roman" w:hAnsi="Times New Roman" w:cs="Times New Roman"/>
          <w:sz w:val="28"/>
          <w:szCs w:val="28"/>
        </w:rPr>
        <w:t>Организация приема и зачисления поступающих, а также их индивидуальный отбор осуществляются приемной комис</w:t>
      </w:r>
      <w:r>
        <w:rPr>
          <w:rFonts w:ascii="Times New Roman" w:hAnsi="Times New Roman" w:cs="Times New Roman"/>
          <w:sz w:val="28"/>
          <w:szCs w:val="28"/>
        </w:rPr>
        <w:t>сией Учреждения</w:t>
      </w:r>
      <w:r w:rsidR="00D625D1" w:rsidRPr="00D625D1">
        <w:rPr>
          <w:rFonts w:ascii="Times New Roman" w:hAnsi="Times New Roman" w:cs="Times New Roman"/>
          <w:sz w:val="28"/>
          <w:szCs w:val="28"/>
        </w:rPr>
        <w:t>.</w:t>
      </w:r>
    </w:p>
    <w:p w:rsidR="00E04769" w:rsidRDefault="008415A7" w:rsidP="00E047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A192A">
        <w:rPr>
          <w:rFonts w:ascii="Times New Roman" w:hAnsi="Times New Roman" w:cs="Times New Roman"/>
          <w:sz w:val="28"/>
          <w:szCs w:val="28"/>
        </w:rPr>
        <w:t>.</w:t>
      </w:r>
      <w:r w:rsidR="00E04769">
        <w:rPr>
          <w:rFonts w:ascii="Times New Roman" w:hAnsi="Times New Roman" w:cs="Times New Roman"/>
          <w:sz w:val="28"/>
          <w:szCs w:val="28"/>
        </w:rPr>
        <w:t xml:space="preserve">  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 </w:t>
      </w:r>
      <w:r w:rsidR="00E0476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47050">
        <w:rPr>
          <w:rFonts w:ascii="Times New Roman" w:hAnsi="Times New Roman" w:cs="Times New Roman"/>
          <w:sz w:val="28"/>
          <w:szCs w:val="28"/>
        </w:rPr>
        <w:t xml:space="preserve">на </w:t>
      </w:r>
      <w:r w:rsidR="00E04769" w:rsidRPr="00D625D1">
        <w:rPr>
          <w:rFonts w:ascii="Times New Roman" w:hAnsi="Times New Roman" w:cs="Times New Roman"/>
          <w:sz w:val="28"/>
          <w:szCs w:val="28"/>
        </w:rPr>
        <w:t>обучение</w:t>
      </w:r>
      <w:r w:rsidR="00F47050">
        <w:rPr>
          <w:rFonts w:ascii="Times New Roman" w:hAnsi="Times New Roman" w:cs="Times New Roman"/>
          <w:sz w:val="28"/>
          <w:szCs w:val="28"/>
        </w:rPr>
        <w:t xml:space="preserve"> </w:t>
      </w:r>
      <w:r w:rsidR="008E7127">
        <w:rPr>
          <w:rFonts w:ascii="Times New Roman" w:hAnsi="Times New Roman" w:cs="Times New Roman"/>
          <w:sz w:val="28"/>
          <w:szCs w:val="28"/>
        </w:rPr>
        <w:t xml:space="preserve"> по дополнительным предпрофессиональным </w:t>
      </w:r>
      <w:r w:rsidR="00E04769" w:rsidRPr="00D625D1">
        <w:rPr>
          <w:rFonts w:ascii="Times New Roman" w:hAnsi="Times New Roman" w:cs="Times New Roman"/>
          <w:sz w:val="28"/>
          <w:szCs w:val="28"/>
        </w:rPr>
        <w:t xml:space="preserve"> программам осущест</w:t>
      </w:r>
      <w:r w:rsidR="00E04769">
        <w:rPr>
          <w:rFonts w:ascii="Times New Roman" w:hAnsi="Times New Roman" w:cs="Times New Roman"/>
          <w:sz w:val="28"/>
          <w:szCs w:val="28"/>
        </w:rPr>
        <w:t>вляется по письменному</w:t>
      </w:r>
      <w:r w:rsidR="00E04769" w:rsidRPr="00D625D1">
        <w:rPr>
          <w:rFonts w:ascii="Times New Roman" w:hAnsi="Times New Roman" w:cs="Times New Roman"/>
          <w:sz w:val="28"/>
          <w:szCs w:val="28"/>
        </w:rPr>
        <w:t xml:space="preserve"> </w:t>
      </w:r>
      <w:r w:rsidR="00096AB3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E04769" w:rsidRPr="00D625D1">
        <w:rPr>
          <w:rFonts w:ascii="Times New Roman" w:hAnsi="Times New Roman" w:cs="Times New Roman"/>
          <w:sz w:val="28"/>
          <w:szCs w:val="28"/>
        </w:rPr>
        <w:t>законных представителей поступающих.</w:t>
      </w:r>
    </w:p>
    <w:p w:rsidR="00D625D1" w:rsidRPr="00D625D1" w:rsidRDefault="008415A7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A192A">
        <w:rPr>
          <w:rFonts w:ascii="Times New Roman" w:hAnsi="Times New Roman" w:cs="Times New Roman"/>
          <w:sz w:val="28"/>
          <w:szCs w:val="28"/>
        </w:rPr>
        <w:t xml:space="preserve">. </w:t>
      </w:r>
      <w:r w:rsidR="00E04769">
        <w:rPr>
          <w:rFonts w:ascii="Times New Roman" w:hAnsi="Times New Roman" w:cs="Times New Roman"/>
          <w:sz w:val="28"/>
          <w:szCs w:val="28"/>
        </w:rPr>
        <w:t xml:space="preserve">  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="004A192A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D625D1" w:rsidRPr="00D625D1" w:rsidRDefault="008415A7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5D1" w:rsidRPr="00D625D1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на которую планируется поступление;</w:t>
      </w:r>
    </w:p>
    <w:p w:rsidR="00D625D1" w:rsidRPr="00D625D1" w:rsidRDefault="00D625D1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proofErr w:type="gramStart"/>
      <w:r w:rsidRPr="00D625D1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D625D1">
        <w:rPr>
          <w:rFonts w:ascii="Times New Roman" w:hAnsi="Times New Roman" w:cs="Times New Roman"/>
          <w:sz w:val="28"/>
          <w:szCs w:val="28"/>
        </w:rPr>
        <w:t>;</w:t>
      </w:r>
    </w:p>
    <w:p w:rsidR="00D625D1" w:rsidRPr="00D625D1" w:rsidRDefault="00D625D1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D625D1" w:rsidRDefault="00D625D1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законных представителей </w:t>
      </w:r>
      <w:proofErr w:type="gramStart"/>
      <w:r w:rsidRPr="00D625D1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D625D1">
        <w:rPr>
          <w:rFonts w:ascii="Times New Roman" w:hAnsi="Times New Roman" w:cs="Times New Roman"/>
          <w:sz w:val="28"/>
          <w:szCs w:val="28"/>
        </w:rPr>
        <w:t>;</w:t>
      </w:r>
    </w:p>
    <w:p w:rsidR="00D625D1" w:rsidRPr="00D625D1" w:rsidRDefault="00F47050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должность, </w:t>
      </w:r>
      <w:r w:rsidR="00D625D1" w:rsidRPr="00D625D1">
        <w:rPr>
          <w:rFonts w:ascii="Times New Roman" w:hAnsi="Times New Roman" w:cs="Times New Roman"/>
          <w:sz w:val="28"/>
          <w:szCs w:val="28"/>
        </w:rPr>
        <w:t>номера телефонов 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 поступающего</w:t>
      </w:r>
      <w:r w:rsidR="00D625D1" w:rsidRPr="00D625D1">
        <w:rPr>
          <w:rFonts w:ascii="Times New Roman" w:hAnsi="Times New Roman" w:cs="Times New Roman"/>
          <w:sz w:val="28"/>
          <w:szCs w:val="28"/>
        </w:rPr>
        <w:t>;</w:t>
      </w:r>
    </w:p>
    <w:p w:rsidR="00D625D1" w:rsidRPr="00D625D1" w:rsidRDefault="00E04769" w:rsidP="00E047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 жительства поступающего.</w:t>
      </w:r>
    </w:p>
    <w:p w:rsidR="00D625D1" w:rsidRPr="00D625D1" w:rsidRDefault="00D625D1" w:rsidP="00D6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В заявлении фиксируются факт ознакомл</w:t>
      </w:r>
      <w:r w:rsidR="004A192A">
        <w:rPr>
          <w:rFonts w:ascii="Times New Roman" w:hAnsi="Times New Roman" w:cs="Times New Roman"/>
          <w:sz w:val="28"/>
          <w:szCs w:val="28"/>
        </w:rPr>
        <w:t>ения законных представителей с У</w:t>
      </w:r>
      <w:r w:rsidRPr="00D625D1">
        <w:rPr>
          <w:rFonts w:ascii="Times New Roman" w:hAnsi="Times New Roman" w:cs="Times New Roman"/>
          <w:sz w:val="28"/>
          <w:szCs w:val="28"/>
        </w:rPr>
        <w:t>ст</w:t>
      </w:r>
      <w:r w:rsidR="004A192A">
        <w:rPr>
          <w:rFonts w:ascii="Times New Roman" w:hAnsi="Times New Roman" w:cs="Times New Roman"/>
          <w:sz w:val="28"/>
          <w:szCs w:val="28"/>
        </w:rPr>
        <w:t>авом Учреждения</w:t>
      </w:r>
      <w:r w:rsidR="00E04769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D625D1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актами, а также согласие на проведение процедуры инди</w:t>
      </w:r>
      <w:r w:rsidR="004A192A">
        <w:rPr>
          <w:rFonts w:ascii="Times New Roman" w:hAnsi="Times New Roman" w:cs="Times New Roman"/>
          <w:sz w:val="28"/>
          <w:szCs w:val="28"/>
        </w:rPr>
        <w:t>видуального отбора поступающего и обработку персональных данных поступающего (законного представителя поступающего).</w:t>
      </w:r>
    </w:p>
    <w:p w:rsidR="00D625D1" w:rsidRDefault="00096AB3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A192A" w:rsidRPr="008415A7">
        <w:rPr>
          <w:rFonts w:ascii="Times New Roman" w:hAnsi="Times New Roman" w:cs="Times New Roman"/>
          <w:sz w:val="28"/>
          <w:szCs w:val="28"/>
        </w:rPr>
        <w:t>.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 При подаче заявления представляются следующие документы:</w:t>
      </w:r>
    </w:p>
    <w:p w:rsidR="00C23DBB" w:rsidRDefault="00C23DBB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</w:p>
    <w:p w:rsidR="00C23DBB" w:rsidRDefault="00C23DBB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размера 3х4</w:t>
      </w:r>
      <w:r w:rsidR="00602183">
        <w:rPr>
          <w:rFonts w:ascii="Times New Roman" w:hAnsi="Times New Roman" w:cs="Times New Roman"/>
          <w:sz w:val="28"/>
          <w:szCs w:val="28"/>
        </w:rPr>
        <w:t>, 2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DBB" w:rsidRDefault="00C23DBB" w:rsidP="00C23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 xml:space="preserve">при необходимости: </w:t>
      </w:r>
    </w:p>
    <w:p w:rsidR="00552F84" w:rsidRDefault="00C23DBB" w:rsidP="00C23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копия свидетельс</w:t>
      </w:r>
      <w:r w:rsidR="00A6702B">
        <w:rPr>
          <w:rFonts w:ascii="Times New Roman" w:hAnsi="Times New Roman" w:cs="Times New Roman"/>
          <w:sz w:val="28"/>
          <w:szCs w:val="28"/>
        </w:rPr>
        <w:t xml:space="preserve">тва о рождении или </w:t>
      </w:r>
      <w:r>
        <w:rPr>
          <w:rFonts w:ascii="Times New Roman" w:hAnsi="Times New Roman" w:cs="Times New Roman"/>
          <w:sz w:val="28"/>
          <w:szCs w:val="28"/>
        </w:rPr>
        <w:t>копия паспорт</w:t>
      </w:r>
      <w:r w:rsidR="006E0F5C">
        <w:rPr>
          <w:rFonts w:ascii="Times New Roman" w:hAnsi="Times New Roman" w:cs="Times New Roman"/>
          <w:sz w:val="28"/>
          <w:szCs w:val="28"/>
        </w:rPr>
        <w:t>а, лиц</w:t>
      </w:r>
      <w:r w:rsidR="00FB36A7">
        <w:rPr>
          <w:rFonts w:ascii="Times New Roman" w:hAnsi="Times New Roman" w:cs="Times New Roman"/>
          <w:sz w:val="28"/>
          <w:szCs w:val="28"/>
        </w:rPr>
        <w:t>а достигшего 14-летнего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копия медицинского полиса; </w:t>
      </w:r>
      <w:r w:rsidR="008415A7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требований к кандидату для зачисления на предпрофессиональную </w:t>
      </w:r>
      <w:r w:rsidR="008415A7">
        <w:rPr>
          <w:rFonts w:ascii="Times New Roman" w:hAnsi="Times New Roman" w:cs="Times New Roman"/>
          <w:sz w:val="28"/>
          <w:szCs w:val="28"/>
        </w:rPr>
        <w:lastRenderedPageBreak/>
        <w:t>программу</w:t>
      </w:r>
      <w:r w:rsidR="00552F84">
        <w:rPr>
          <w:rFonts w:ascii="Times New Roman" w:hAnsi="Times New Roman" w:cs="Times New Roman"/>
          <w:sz w:val="28"/>
          <w:szCs w:val="28"/>
        </w:rPr>
        <w:t xml:space="preserve"> на этап спортивного совершенствования мастерства</w:t>
      </w:r>
      <w:r w:rsidR="00E04769">
        <w:rPr>
          <w:rFonts w:ascii="Times New Roman" w:hAnsi="Times New Roman" w:cs="Times New Roman"/>
          <w:sz w:val="28"/>
          <w:szCs w:val="28"/>
        </w:rPr>
        <w:t>, программу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5A7" w:rsidRDefault="00096AB3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625D1" w:rsidRPr="00D625D1">
        <w:rPr>
          <w:rFonts w:ascii="Times New Roman" w:hAnsi="Times New Roman" w:cs="Times New Roman"/>
          <w:sz w:val="28"/>
          <w:szCs w:val="28"/>
        </w:rPr>
        <w:t>. На каждого поступающего заводится личное дело, в котором хранятся все сданные документы</w:t>
      </w:r>
      <w:r w:rsidR="008415A7">
        <w:rPr>
          <w:rFonts w:ascii="Times New Roman" w:hAnsi="Times New Roman" w:cs="Times New Roman"/>
          <w:sz w:val="28"/>
          <w:szCs w:val="28"/>
        </w:rPr>
        <w:t>.</w:t>
      </w:r>
    </w:p>
    <w:p w:rsidR="00D625D1" w:rsidRDefault="00096AB3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625D1" w:rsidRPr="00D625D1">
        <w:rPr>
          <w:rFonts w:ascii="Times New Roman" w:hAnsi="Times New Roman" w:cs="Times New Roman"/>
          <w:sz w:val="28"/>
          <w:szCs w:val="28"/>
        </w:rPr>
        <w:t>Личные дела посту</w:t>
      </w:r>
      <w:r w:rsidR="004A192A">
        <w:rPr>
          <w:rFonts w:ascii="Times New Roman" w:hAnsi="Times New Roman" w:cs="Times New Roman"/>
          <w:sz w:val="28"/>
          <w:szCs w:val="28"/>
        </w:rPr>
        <w:t>пающих хранятся в Учреждении</w:t>
      </w:r>
      <w:r w:rsidR="00D625D1" w:rsidRPr="00D625D1">
        <w:rPr>
          <w:rFonts w:ascii="Times New Roman" w:hAnsi="Times New Roman" w:cs="Times New Roman"/>
          <w:sz w:val="28"/>
          <w:szCs w:val="28"/>
        </w:rPr>
        <w:t xml:space="preserve"> не менее трех месяцев с начала объявления прие</w:t>
      </w:r>
      <w:r w:rsidR="004A192A">
        <w:rPr>
          <w:rFonts w:ascii="Times New Roman" w:hAnsi="Times New Roman" w:cs="Times New Roman"/>
          <w:sz w:val="28"/>
          <w:szCs w:val="28"/>
        </w:rPr>
        <w:t>ма</w:t>
      </w:r>
      <w:r w:rsidR="00D625D1" w:rsidRPr="00D625D1">
        <w:rPr>
          <w:rFonts w:ascii="Times New Roman" w:hAnsi="Times New Roman" w:cs="Times New Roman"/>
          <w:sz w:val="28"/>
          <w:szCs w:val="28"/>
        </w:rPr>
        <w:t>.</w:t>
      </w:r>
    </w:p>
    <w:p w:rsidR="004A192A" w:rsidRPr="00D625D1" w:rsidRDefault="004A192A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92A" w:rsidRPr="004A192A" w:rsidRDefault="004A192A" w:rsidP="004A19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92A">
        <w:rPr>
          <w:rFonts w:ascii="Times New Roman" w:hAnsi="Times New Roman" w:cs="Times New Roman"/>
          <w:sz w:val="28"/>
          <w:szCs w:val="28"/>
        </w:rPr>
        <w:t>3. Организация проведения индивидуального</w:t>
      </w:r>
    </w:p>
    <w:p w:rsidR="00E04769" w:rsidRDefault="004A192A" w:rsidP="00D918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92A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4A192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4A192A" w:rsidRDefault="004A192A" w:rsidP="004A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D9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выявления у поступающих физических, психологических способностей и (или) двигательных умений необходимых </w:t>
      </w:r>
      <w:r w:rsidR="009F2AEF">
        <w:rPr>
          <w:rFonts w:ascii="Times New Roman" w:hAnsi="Times New Roman" w:cs="Times New Roman"/>
          <w:sz w:val="28"/>
          <w:szCs w:val="28"/>
        </w:rPr>
        <w:t xml:space="preserve">для освоения соответствующей </w:t>
      </w:r>
      <w:r w:rsidR="000A5EFC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EF730C">
        <w:rPr>
          <w:rFonts w:ascii="Times New Roman" w:hAnsi="Times New Roman" w:cs="Times New Roman"/>
          <w:sz w:val="28"/>
          <w:szCs w:val="28"/>
        </w:rPr>
        <w:t xml:space="preserve">проводится индивидуальный отбор с учетом федеральных стандартов и </w:t>
      </w:r>
      <w:r w:rsidR="00D63661">
        <w:rPr>
          <w:rFonts w:ascii="Times New Roman" w:hAnsi="Times New Roman" w:cs="Times New Roman"/>
          <w:sz w:val="28"/>
          <w:szCs w:val="28"/>
        </w:rPr>
        <w:t>требований</w:t>
      </w:r>
      <w:r w:rsidR="00E04769">
        <w:rPr>
          <w:rFonts w:ascii="Times New Roman" w:hAnsi="Times New Roman" w:cs="Times New Roman"/>
          <w:sz w:val="28"/>
          <w:szCs w:val="28"/>
        </w:rPr>
        <w:t>.</w:t>
      </w:r>
    </w:p>
    <w:p w:rsidR="00D63661" w:rsidRDefault="00EF730C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r w:rsidRPr="00253306">
        <w:rPr>
          <w:rFonts w:ascii="Times New Roman" w:hAnsi="Times New Roman" w:cs="Times New Roman"/>
          <w:sz w:val="28"/>
          <w:szCs w:val="28"/>
        </w:rPr>
        <w:t xml:space="preserve"> отбора поступающих и его содержание по каждой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3306">
        <w:rPr>
          <w:rFonts w:ascii="Times New Roman" w:hAnsi="Times New Roman" w:cs="Times New Roman"/>
          <w:sz w:val="28"/>
          <w:szCs w:val="28"/>
        </w:rPr>
        <w:t>требования, предъявляемые к физическим (двигательным) способностям и к психологи</w:t>
      </w:r>
      <w:r>
        <w:rPr>
          <w:rFonts w:ascii="Times New Roman" w:hAnsi="Times New Roman" w:cs="Times New Roman"/>
          <w:sz w:val="28"/>
          <w:szCs w:val="28"/>
        </w:rPr>
        <w:t xml:space="preserve">ческим особенностям поступающих, </w:t>
      </w:r>
      <w:r w:rsidRPr="00253306">
        <w:rPr>
          <w:rFonts w:ascii="Times New Roman" w:hAnsi="Times New Roman" w:cs="Times New Roman"/>
          <w:sz w:val="28"/>
          <w:szCs w:val="28"/>
        </w:rPr>
        <w:t>систему оценок (отметок, баллов, показателей в единицах измерения), применяемую при проведении индивидуального отбора поступающих</w:t>
      </w:r>
      <w:r w:rsidR="00D63661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552F84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спорта</w:t>
      </w:r>
      <w:r w:rsidR="00D63661">
        <w:rPr>
          <w:rFonts w:ascii="Times New Roman" w:hAnsi="Times New Roman" w:cs="Times New Roman"/>
          <w:sz w:val="28"/>
          <w:szCs w:val="28"/>
        </w:rPr>
        <w:t>, с учетом федеральных стандартов.</w:t>
      </w:r>
      <w:proofErr w:type="gramEnd"/>
    </w:p>
    <w:p w:rsidR="004A192A" w:rsidRPr="004A192A" w:rsidRDefault="00EF730C" w:rsidP="004A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="000A5EFC">
        <w:rPr>
          <w:rFonts w:ascii="Times New Roman" w:hAnsi="Times New Roman" w:cs="Times New Roman"/>
          <w:sz w:val="28"/>
          <w:szCs w:val="28"/>
        </w:rPr>
        <w:t xml:space="preserve">. Сроки проведения индивидуального отбора </w:t>
      </w:r>
      <w:proofErr w:type="gramStart"/>
      <w:r w:rsidR="000A5EF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0A5EFC">
        <w:rPr>
          <w:rFonts w:ascii="Times New Roman" w:hAnsi="Times New Roman" w:cs="Times New Roman"/>
          <w:sz w:val="28"/>
          <w:szCs w:val="28"/>
        </w:rPr>
        <w:t xml:space="preserve"> в соответствующем году определяются  и утверждаются приказом директора Учреждения.</w:t>
      </w:r>
    </w:p>
    <w:p w:rsidR="004A192A" w:rsidRPr="0078623B" w:rsidRDefault="000A5EFC" w:rsidP="004A192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</w:t>
      </w:r>
      <w:r w:rsidR="004A192A" w:rsidRPr="000A5EFC">
        <w:rPr>
          <w:rFonts w:ascii="Times New Roman" w:hAnsi="Times New Roman" w:cs="Times New Roman"/>
          <w:sz w:val="28"/>
          <w:szCs w:val="28"/>
        </w:rPr>
        <w:t>Во время проведения индивидуального отбора поступающих присутствие посторонних лиц допускае</w:t>
      </w:r>
      <w:r>
        <w:rPr>
          <w:rFonts w:ascii="Times New Roman" w:hAnsi="Times New Roman" w:cs="Times New Roman"/>
          <w:sz w:val="28"/>
          <w:szCs w:val="28"/>
        </w:rPr>
        <w:t xml:space="preserve">тся только с разрешения директора </w:t>
      </w:r>
      <w:r w:rsidRPr="008415A7">
        <w:rPr>
          <w:rFonts w:ascii="Times New Roman" w:hAnsi="Times New Roman" w:cs="Times New Roman"/>
          <w:sz w:val="28"/>
          <w:szCs w:val="28"/>
        </w:rPr>
        <w:t>Учреждения</w:t>
      </w:r>
      <w:r w:rsidR="004A192A" w:rsidRPr="008415A7">
        <w:rPr>
          <w:rFonts w:ascii="Times New Roman" w:hAnsi="Times New Roman" w:cs="Times New Roman"/>
          <w:sz w:val="28"/>
          <w:szCs w:val="28"/>
        </w:rPr>
        <w:t>.</w:t>
      </w:r>
    </w:p>
    <w:p w:rsidR="004A192A" w:rsidRPr="008415A7" w:rsidRDefault="000A5EFC" w:rsidP="00841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A7">
        <w:rPr>
          <w:rFonts w:ascii="Times New Roman" w:hAnsi="Times New Roman" w:cs="Times New Roman"/>
          <w:sz w:val="28"/>
          <w:szCs w:val="28"/>
        </w:rPr>
        <w:t xml:space="preserve"> 3.5. </w:t>
      </w:r>
      <w:r w:rsidR="008415A7" w:rsidRPr="008415A7">
        <w:rPr>
          <w:rFonts w:ascii="Times New Roman" w:hAnsi="Times New Roman" w:cs="Times New Roman"/>
          <w:sz w:val="28"/>
          <w:szCs w:val="28"/>
        </w:rPr>
        <w:t>Р</w:t>
      </w:r>
      <w:r w:rsidR="004A192A" w:rsidRPr="008415A7">
        <w:rPr>
          <w:rFonts w:ascii="Times New Roman" w:hAnsi="Times New Roman" w:cs="Times New Roman"/>
          <w:sz w:val="28"/>
          <w:szCs w:val="28"/>
        </w:rPr>
        <w:t>езультаты размещаются на информационном стенде и на официальном сайте образовательной организации в информационно-телекоммуникационной сети "Интернет" с учетом соблюдения законодательства Российской Федерации в области персональных данных.</w:t>
      </w:r>
    </w:p>
    <w:p w:rsidR="004A192A" w:rsidRPr="000A5EFC" w:rsidRDefault="000A5EFC" w:rsidP="004C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Допускается</w:t>
      </w:r>
      <w:r w:rsidR="004A192A" w:rsidRPr="000A5EFC">
        <w:rPr>
          <w:rFonts w:ascii="Times New Roman" w:hAnsi="Times New Roman" w:cs="Times New Roman"/>
          <w:sz w:val="28"/>
          <w:szCs w:val="28"/>
        </w:rPr>
        <w:t xml:space="preserve"> проведение дополнительного отбора для лиц, не участвовавших в первоначальном индивидуальном отборе в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4A192A" w:rsidRPr="000A5EFC">
        <w:rPr>
          <w:rFonts w:ascii="Times New Roman" w:hAnsi="Times New Roman" w:cs="Times New Roman"/>
          <w:sz w:val="28"/>
          <w:szCs w:val="28"/>
        </w:rPr>
        <w:t xml:space="preserve"> сроки по уважительной причине, в пределах общего срока проведения индивидуального отбора поступающих.</w:t>
      </w:r>
    </w:p>
    <w:p w:rsidR="000A5EFC" w:rsidRPr="000A5EFC" w:rsidRDefault="000A5EFC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EFC">
        <w:rPr>
          <w:rFonts w:ascii="Times New Roman" w:hAnsi="Times New Roman" w:cs="Times New Roman"/>
          <w:sz w:val="28"/>
          <w:szCs w:val="28"/>
        </w:rPr>
        <w:t>3.7.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0A5EFC" w:rsidRPr="000A5EFC" w:rsidRDefault="000A5EFC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EFC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0A5EF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A5EFC">
        <w:rPr>
          <w:rFonts w:ascii="Times New Roman" w:hAnsi="Times New Roman" w:cs="Times New Roman"/>
          <w:sz w:val="28"/>
          <w:szCs w:val="28"/>
        </w:rPr>
        <w:t>, подавшие апелляцию.</w:t>
      </w:r>
    </w:p>
    <w:p w:rsidR="000A5EFC" w:rsidRPr="000A5EFC" w:rsidRDefault="000A5EFC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EFC">
        <w:rPr>
          <w:rFonts w:ascii="Times New Roman" w:hAnsi="Times New Roman" w:cs="Times New Roman"/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0A5EFC" w:rsidRPr="004B2D40" w:rsidRDefault="004B2D40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0A5EFC" w:rsidRPr="004B2D40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решение о целесообразности или </w:t>
      </w:r>
      <w:r w:rsidR="000A5EFC" w:rsidRPr="004B2D40">
        <w:rPr>
          <w:rFonts w:ascii="Times New Roman" w:hAnsi="Times New Roman" w:cs="Times New Roman"/>
          <w:sz w:val="28"/>
          <w:szCs w:val="28"/>
        </w:rPr>
        <w:lastRenderedPageBreak/>
        <w:t xml:space="preserve">нецелесообразности повторного проведения индивидуального отбора в </w:t>
      </w:r>
      <w:proofErr w:type="gramStart"/>
      <w:r w:rsidR="000A5EFC" w:rsidRPr="004B2D4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A5EFC" w:rsidRPr="004B2D40">
        <w:rPr>
          <w:rFonts w:ascii="Times New Roman" w:hAnsi="Times New Roman" w:cs="Times New Roman"/>
          <w:sz w:val="28"/>
          <w:szCs w:val="28"/>
        </w:rPr>
        <w:t xml:space="preserve"> поступающего, законные представители которого подали апелляцию.</w:t>
      </w:r>
    </w:p>
    <w:p w:rsidR="000A5EFC" w:rsidRPr="004B2D40" w:rsidRDefault="000A5EFC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40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0A5EFC" w:rsidRPr="004B2D40" w:rsidRDefault="000A5EFC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40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0A5EFC" w:rsidRPr="004B2D40" w:rsidRDefault="004B2D40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0A5EFC" w:rsidRPr="004B2D40">
        <w:rPr>
          <w:rFonts w:ascii="Times New Roman" w:hAnsi="Times New Roman" w:cs="Times New Roman"/>
          <w:sz w:val="28"/>
          <w:szCs w:val="28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0A5EFC" w:rsidRPr="004B2D40" w:rsidRDefault="004B2D40" w:rsidP="000A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0A5EFC" w:rsidRPr="004B2D40">
        <w:rPr>
          <w:rFonts w:ascii="Times New Roman" w:hAnsi="Times New Roman" w:cs="Times New Roman"/>
          <w:sz w:val="28"/>
          <w:szCs w:val="28"/>
        </w:rPr>
        <w:t xml:space="preserve">Подача апелляции по процедуре проведения повторного индивидуального отбора </w:t>
      </w:r>
      <w:proofErr w:type="gramStart"/>
      <w:r w:rsidR="000A5EFC" w:rsidRPr="004B2D4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0A5EFC" w:rsidRPr="004B2D40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292A92" w:rsidRDefault="00292A92" w:rsidP="00D918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B2D40" w:rsidRPr="004B2D40" w:rsidRDefault="004B2D40" w:rsidP="004B2D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D40">
        <w:rPr>
          <w:rFonts w:ascii="Times New Roman" w:hAnsi="Times New Roman" w:cs="Times New Roman"/>
          <w:sz w:val="28"/>
          <w:szCs w:val="28"/>
        </w:rPr>
        <w:t xml:space="preserve">4. Порядок зачисления и дополнительный прием </w:t>
      </w:r>
      <w:proofErr w:type="gramStart"/>
      <w:r w:rsidRPr="004B2D4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4B2D40" w:rsidRPr="004B2D40" w:rsidRDefault="004B2D40" w:rsidP="004B2D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</w:p>
    <w:p w:rsidR="004B2D40" w:rsidRDefault="004B2D40" w:rsidP="004B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40">
        <w:rPr>
          <w:rFonts w:ascii="Times New Roman" w:hAnsi="Times New Roman" w:cs="Times New Roman"/>
          <w:sz w:val="28"/>
          <w:szCs w:val="28"/>
        </w:rPr>
        <w:t>4.1</w:t>
      </w:r>
      <w:r>
        <w:t xml:space="preserve">. </w:t>
      </w:r>
      <w:r w:rsidRPr="004B2D40">
        <w:rPr>
          <w:rFonts w:ascii="Times New Roman" w:hAnsi="Times New Roman" w:cs="Times New Roman"/>
          <w:sz w:val="28"/>
          <w:szCs w:val="28"/>
        </w:rPr>
        <w:t xml:space="preserve">Зачисление </w:t>
      </w:r>
      <w:proofErr w:type="gramStart"/>
      <w:r w:rsidRPr="004B2D40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Учреждение </w:t>
      </w:r>
      <w:r w:rsidRPr="004B2D40"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D918ED">
        <w:rPr>
          <w:rFonts w:ascii="Times New Roman" w:hAnsi="Times New Roman" w:cs="Times New Roman"/>
          <w:sz w:val="28"/>
          <w:szCs w:val="28"/>
        </w:rPr>
        <w:t>дополнительным предпрофессиональным</w:t>
      </w:r>
      <w:r w:rsidRPr="004B2D40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72EA">
        <w:rPr>
          <w:rFonts w:ascii="Times New Roman" w:hAnsi="Times New Roman" w:cs="Times New Roman"/>
          <w:sz w:val="28"/>
          <w:szCs w:val="28"/>
        </w:rPr>
        <w:t xml:space="preserve">, программам спортивной подготовки </w:t>
      </w:r>
      <w:r w:rsidR="00A31B79" w:rsidRPr="004B2D40">
        <w:rPr>
          <w:rFonts w:ascii="Times New Roman" w:hAnsi="Times New Roman" w:cs="Times New Roman"/>
          <w:sz w:val="28"/>
          <w:szCs w:val="28"/>
        </w:rPr>
        <w:t>на основании решения приемной комиссии или апелляционной комиссии</w:t>
      </w:r>
      <w:r w:rsidR="00A31B79">
        <w:rPr>
          <w:rFonts w:ascii="Times New Roman" w:hAnsi="Times New Roman" w:cs="Times New Roman"/>
          <w:sz w:val="28"/>
          <w:szCs w:val="28"/>
        </w:rPr>
        <w:t xml:space="preserve"> </w:t>
      </w:r>
      <w:r w:rsidR="00D918ED">
        <w:rPr>
          <w:rFonts w:ascii="Times New Roman" w:hAnsi="Times New Roman" w:cs="Times New Roman"/>
          <w:sz w:val="28"/>
          <w:szCs w:val="28"/>
        </w:rPr>
        <w:t xml:space="preserve">рассматривается на педагогическом совете и 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Учреждения</w:t>
      </w:r>
      <w:r w:rsidRPr="004B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0C" w:rsidRDefault="00A31B79" w:rsidP="00EF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F730C">
        <w:rPr>
          <w:rFonts w:ascii="Times New Roman" w:hAnsi="Times New Roman" w:cs="Times New Roman"/>
          <w:sz w:val="28"/>
          <w:szCs w:val="28"/>
        </w:rPr>
        <w:t>При зачислении на обучение по дополнительным предпрофессиональным программам по вид</w:t>
      </w:r>
      <w:r w:rsidR="0016026D">
        <w:rPr>
          <w:rFonts w:ascii="Times New Roman" w:hAnsi="Times New Roman" w:cs="Times New Roman"/>
          <w:sz w:val="28"/>
          <w:szCs w:val="28"/>
        </w:rPr>
        <w:t>ам спорта учитываются установленные</w:t>
      </w:r>
      <w:r w:rsidR="00EF730C">
        <w:rPr>
          <w:rFonts w:ascii="Times New Roman" w:hAnsi="Times New Roman" w:cs="Times New Roman"/>
          <w:sz w:val="28"/>
          <w:szCs w:val="28"/>
        </w:rPr>
        <w:t xml:space="preserve"> требования к минимальному возрасту зачисления.</w:t>
      </w:r>
    </w:p>
    <w:p w:rsidR="00EC3581" w:rsidRDefault="00EC3581" w:rsidP="00EF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C3581">
        <w:rPr>
          <w:rFonts w:ascii="Times New Roman" w:hAnsi="Times New Roman" w:cs="Times New Roman"/>
          <w:sz w:val="28"/>
          <w:szCs w:val="28"/>
        </w:rPr>
        <w:t xml:space="preserve">Зачисление в Учреждение на новый учебный год проводится до 1 сентября ежегодно, при наличии мест, оставшихся вакантными после зачисления </w:t>
      </w:r>
      <w:r w:rsidR="00C27A6F">
        <w:rPr>
          <w:rFonts w:ascii="Times New Roman" w:hAnsi="Times New Roman" w:cs="Times New Roman"/>
          <w:sz w:val="28"/>
          <w:szCs w:val="28"/>
        </w:rPr>
        <w:t xml:space="preserve">или освободившихся, </w:t>
      </w:r>
      <w:r w:rsidRPr="00EC3581">
        <w:rPr>
          <w:rFonts w:ascii="Times New Roman" w:hAnsi="Times New Roman" w:cs="Times New Roman"/>
          <w:sz w:val="28"/>
          <w:szCs w:val="28"/>
        </w:rPr>
        <w:t xml:space="preserve"> Учреждением может проводиться дополнительный прием поступающих 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40" w:rsidRDefault="00EC3581" w:rsidP="004B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B2D40" w:rsidRPr="004B2D40">
        <w:rPr>
          <w:rFonts w:ascii="Times New Roman" w:hAnsi="Times New Roman" w:cs="Times New Roman"/>
          <w:sz w:val="28"/>
          <w:szCs w:val="28"/>
        </w:rPr>
        <w:t>Зачисление на вакантные места проводится по результатам дополнительного индивидуального отбора.</w:t>
      </w:r>
    </w:p>
    <w:p w:rsidR="00C27A6F" w:rsidRPr="00D918ED" w:rsidRDefault="00C27A6F" w:rsidP="00D918E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</w:t>
      </w:r>
      <w:r w:rsidR="007872EA">
        <w:rPr>
          <w:rFonts w:ascii="Times New Roman" w:hAnsi="Times New Roman" w:cs="Times New Roman"/>
          <w:sz w:val="28"/>
          <w:szCs w:val="28"/>
        </w:rPr>
        <w:t xml:space="preserve">. </w:t>
      </w:r>
      <w:r w:rsidR="00EF730C">
        <w:rPr>
          <w:rFonts w:ascii="Times New Roman" w:hAnsi="Times New Roman" w:cs="Times New Roman"/>
          <w:sz w:val="28"/>
          <w:szCs w:val="28"/>
        </w:rPr>
        <w:t>Информация об организации</w:t>
      </w:r>
      <w:r w:rsidR="004B2D40" w:rsidRPr="004B2D40">
        <w:rPr>
          <w:rFonts w:ascii="Times New Roman" w:hAnsi="Times New Roman" w:cs="Times New Roman"/>
          <w:sz w:val="28"/>
          <w:szCs w:val="28"/>
        </w:rPr>
        <w:t xml:space="preserve"> дополнительного приема и</w:t>
      </w:r>
      <w:r w:rsidR="00A86CF7">
        <w:rPr>
          <w:rFonts w:ascii="Times New Roman" w:hAnsi="Times New Roman" w:cs="Times New Roman"/>
          <w:sz w:val="28"/>
          <w:szCs w:val="28"/>
        </w:rPr>
        <w:t xml:space="preserve"> зачисления поступающих размещается </w:t>
      </w:r>
      <w:r w:rsidR="004B2D40" w:rsidRPr="004B2D40">
        <w:rPr>
          <w:rFonts w:ascii="Times New Roman" w:hAnsi="Times New Roman" w:cs="Times New Roman"/>
          <w:sz w:val="28"/>
          <w:szCs w:val="28"/>
        </w:rPr>
        <w:t xml:space="preserve"> на</w:t>
      </w:r>
      <w:r w:rsidR="004B2D40">
        <w:t xml:space="preserve"> </w:t>
      </w:r>
      <w:r w:rsidR="004B2D40" w:rsidRPr="00EF730C">
        <w:rPr>
          <w:rFonts w:ascii="Times New Roman" w:hAnsi="Times New Roman" w:cs="Times New Roman"/>
          <w:sz w:val="28"/>
          <w:szCs w:val="28"/>
        </w:rPr>
        <w:t>официальном с</w:t>
      </w:r>
      <w:r w:rsidR="00A86CF7">
        <w:rPr>
          <w:rFonts w:ascii="Times New Roman" w:hAnsi="Times New Roman" w:cs="Times New Roman"/>
          <w:sz w:val="28"/>
          <w:szCs w:val="28"/>
        </w:rPr>
        <w:t>айте Учреждения</w:t>
      </w:r>
      <w:r w:rsidR="004B2D40" w:rsidRPr="00EF730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 w:rsidR="004B2D40">
        <w:t>".</w:t>
      </w:r>
    </w:p>
    <w:p w:rsidR="00C27A6F" w:rsidRDefault="00C27A6F" w:rsidP="00EC35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A6F" w:rsidRDefault="00C27A6F" w:rsidP="00EC35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3581" w:rsidRPr="00EC3581" w:rsidRDefault="00EC3581" w:rsidP="00A31B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581">
        <w:rPr>
          <w:rFonts w:ascii="Times New Roman" w:hAnsi="Times New Roman" w:cs="Times New Roman"/>
          <w:sz w:val="28"/>
          <w:szCs w:val="28"/>
        </w:rPr>
        <w:t>. Основания для отказа в  приеме на обучение в Учреждении</w:t>
      </w:r>
    </w:p>
    <w:p w:rsidR="00EC3581" w:rsidRPr="00EC3581" w:rsidRDefault="00EC3581" w:rsidP="00EC3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581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на </w:t>
      </w:r>
      <w:proofErr w:type="gramStart"/>
      <w:r w:rsidRPr="00EC358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C3581">
        <w:rPr>
          <w:rFonts w:ascii="Times New Roman" w:hAnsi="Times New Roman" w:cs="Times New Roman"/>
          <w:sz w:val="28"/>
          <w:szCs w:val="28"/>
        </w:rPr>
        <w:t xml:space="preserve">  общеобразовательным программам являются:</w:t>
      </w:r>
    </w:p>
    <w:p w:rsidR="00EC3581" w:rsidRDefault="00EC3581" w:rsidP="00EC3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581">
        <w:rPr>
          <w:rFonts w:ascii="Times New Roman" w:hAnsi="Times New Roman" w:cs="Times New Roman"/>
          <w:sz w:val="28"/>
          <w:szCs w:val="28"/>
        </w:rPr>
        <w:t>отсутствие вакантных мест в Учреждении;</w:t>
      </w:r>
    </w:p>
    <w:p w:rsidR="00EC3581" w:rsidRPr="00EC3581" w:rsidRDefault="00EC3581" w:rsidP="00EC3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отрицательные результаты индивидуального отбора или не явка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поступающего для прохождения индивидуального отбора;</w:t>
      </w:r>
    </w:p>
    <w:p w:rsidR="00EC3581" w:rsidRPr="00EC3581" w:rsidRDefault="00EC3581" w:rsidP="00EC3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581">
        <w:rPr>
          <w:rFonts w:ascii="Times New Roman" w:hAnsi="Times New Roman" w:cs="Times New Roman"/>
          <w:sz w:val="28"/>
          <w:szCs w:val="28"/>
        </w:rPr>
        <w:t>медицинские противопоказания для занятий п</w:t>
      </w:r>
      <w:r w:rsidR="00A90F61">
        <w:rPr>
          <w:rFonts w:ascii="Times New Roman" w:hAnsi="Times New Roman" w:cs="Times New Roman"/>
          <w:sz w:val="28"/>
          <w:szCs w:val="28"/>
        </w:rPr>
        <w:t xml:space="preserve">о выбранному виду спорта или </w:t>
      </w:r>
      <w:proofErr w:type="gramStart"/>
      <w:r w:rsidR="00A90F61">
        <w:rPr>
          <w:rFonts w:ascii="Times New Roman" w:hAnsi="Times New Roman" w:cs="Times New Roman"/>
          <w:sz w:val="28"/>
          <w:szCs w:val="28"/>
        </w:rPr>
        <w:t>не</w:t>
      </w:r>
      <w:r w:rsidR="008B27F2">
        <w:rPr>
          <w:rFonts w:ascii="Times New Roman" w:hAnsi="Times New Roman" w:cs="Times New Roman"/>
          <w:sz w:val="28"/>
          <w:szCs w:val="28"/>
        </w:rPr>
        <w:t xml:space="preserve"> </w:t>
      </w:r>
      <w:r w:rsidR="00A90F61">
        <w:rPr>
          <w:rFonts w:ascii="Times New Roman" w:hAnsi="Times New Roman" w:cs="Times New Roman"/>
          <w:sz w:val="28"/>
          <w:szCs w:val="28"/>
        </w:rPr>
        <w:t>п</w:t>
      </w:r>
      <w:r w:rsidRPr="00EC3581">
        <w:rPr>
          <w:rFonts w:ascii="Times New Roman" w:hAnsi="Times New Roman" w:cs="Times New Roman"/>
          <w:sz w:val="28"/>
          <w:szCs w:val="28"/>
        </w:rPr>
        <w:t>рохождение</w:t>
      </w:r>
      <w:proofErr w:type="gramEnd"/>
      <w:r w:rsidRPr="00EC3581">
        <w:rPr>
          <w:rFonts w:ascii="Times New Roman" w:hAnsi="Times New Roman" w:cs="Times New Roman"/>
          <w:sz w:val="28"/>
          <w:szCs w:val="28"/>
        </w:rPr>
        <w:t xml:space="preserve"> надлежащим образом медицинского обследования.</w:t>
      </w:r>
    </w:p>
    <w:p w:rsidR="00184C18" w:rsidRDefault="00184C18" w:rsidP="00EC35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4C18" w:rsidRPr="00DC1ABD" w:rsidRDefault="00EC3581" w:rsidP="00A31B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ABD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C1ABD" w:rsidRPr="00DC1ABD" w:rsidRDefault="00EC3581" w:rsidP="00DC1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ABD">
        <w:rPr>
          <w:rFonts w:ascii="Times New Roman" w:hAnsi="Times New Roman" w:cs="Times New Roman"/>
          <w:sz w:val="28"/>
          <w:szCs w:val="28"/>
        </w:rPr>
        <w:t>.1.</w:t>
      </w:r>
      <w:r w:rsidR="00184C18">
        <w:rPr>
          <w:rFonts w:ascii="Times New Roman" w:hAnsi="Times New Roman" w:cs="Times New Roman"/>
          <w:sz w:val="28"/>
          <w:szCs w:val="28"/>
        </w:rPr>
        <w:t xml:space="preserve">   </w:t>
      </w:r>
      <w:r w:rsidR="00DC1AB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C1ABD">
        <w:rPr>
          <w:rFonts w:ascii="Times New Roman" w:hAnsi="Times New Roman" w:cs="Times New Roman"/>
          <w:sz w:val="28"/>
          <w:szCs w:val="28"/>
        </w:rPr>
        <w:t>оложение рассматривается на педагогическом совете</w:t>
      </w:r>
      <w:r w:rsidR="00A31B79">
        <w:rPr>
          <w:rFonts w:ascii="Times New Roman" w:hAnsi="Times New Roman" w:cs="Times New Roman"/>
          <w:sz w:val="28"/>
          <w:szCs w:val="28"/>
        </w:rPr>
        <w:t xml:space="preserve"> с учетом мнения Совета родителей </w:t>
      </w:r>
      <w:r w:rsidR="00DC1ABD">
        <w:rPr>
          <w:rFonts w:ascii="Times New Roman" w:hAnsi="Times New Roman" w:cs="Times New Roman"/>
          <w:sz w:val="28"/>
          <w:szCs w:val="28"/>
        </w:rPr>
        <w:t xml:space="preserve"> </w:t>
      </w:r>
      <w:r w:rsidR="00DC1ABD" w:rsidRPr="00DC1ABD">
        <w:rPr>
          <w:rFonts w:ascii="Times New Roman" w:hAnsi="Times New Roman" w:cs="Times New Roman"/>
          <w:sz w:val="28"/>
          <w:szCs w:val="28"/>
        </w:rPr>
        <w:t xml:space="preserve"> и  вступает в силу со дня его утверждения приказом директора  Учреждения.</w:t>
      </w:r>
    </w:p>
    <w:p w:rsidR="00DC1ABD" w:rsidRPr="00DC1ABD" w:rsidRDefault="00EC3581" w:rsidP="004C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ABD" w:rsidRPr="00DC1ABD">
        <w:rPr>
          <w:rFonts w:ascii="Times New Roman" w:hAnsi="Times New Roman" w:cs="Times New Roman"/>
          <w:sz w:val="28"/>
          <w:szCs w:val="28"/>
        </w:rPr>
        <w:t>.2. По вопросам, не урегулированным настоящим локальным</w:t>
      </w:r>
      <w:r w:rsidR="004C24B3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DC1ABD" w:rsidRPr="00DC1ABD">
        <w:rPr>
          <w:rFonts w:ascii="Times New Roman" w:hAnsi="Times New Roman" w:cs="Times New Roman"/>
          <w:sz w:val="28"/>
          <w:szCs w:val="28"/>
        </w:rPr>
        <w:t xml:space="preserve"> актом, Учреждение руководствуется действующ</w:t>
      </w:r>
      <w:r w:rsidR="004C24B3"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="00DC1ABD" w:rsidRPr="00DC1ABD">
        <w:rPr>
          <w:rFonts w:ascii="Times New Roman" w:hAnsi="Times New Roman" w:cs="Times New Roman"/>
          <w:sz w:val="28"/>
          <w:szCs w:val="28"/>
        </w:rPr>
        <w:t>Федерации.</w:t>
      </w:r>
    </w:p>
    <w:p w:rsidR="00DC1ABD" w:rsidRPr="00DC1ABD" w:rsidRDefault="00EC3581" w:rsidP="00DC1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ABD" w:rsidRPr="00DC1ABD">
        <w:rPr>
          <w:rFonts w:ascii="Times New Roman" w:hAnsi="Times New Roman" w:cs="Times New Roman"/>
          <w:sz w:val="28"/>
          <w:szCs w:val="28"/>
        </w:rPr>
        <w:t>.3.</w:t>
      </w:r>
      <w:r w:rsidR="00A90F61">
        <w:rPr>
          <w:rFonts w:ascii="Times New Roman" w:hAnsi="Times New Roman" w:cs="Times New Roman"/>
          <w:sz w:val="28"/>
          <w:szCs w:val="28"/>
        </w:rPr>
        <w:t xml:space="preserve">  </w:t>
      </w:r>
      <w:r w:rsidR="00DC1ABD" w:rsidRPr="00DC1ABD">
        <w:rPr>
          <w:rFonts w:ascii="Times New Roman" w:hAnsi="Times New Roman" w:cs="Times New Roman"/>
          <w:sz w:val="28"/>
          <w:szCs w:val="28"/>
        </w:rPr>
        <w:t xml:space="preserve"> Настоящее положение принято на неопределённый срок.</w:t>
      </w:r>
    </w:p>
    <w:p w:rsidR="007872EA" w:rsidRPr="00EC3581" w:rsidRDefault="00EC3581" w:rsidP="00EC3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ABD" w:rsidRPr="00DC1ABD">
        <w:rPr>
          <w:rFonts w:ascii="Times New Roman" w:hAnsi="Times New Roman" w:cs="Times New Roman"/>
          <w:sz w:val="28"/>
          <w:szCs w:val="28"/>
        </w:rPr>
        <w:t>.4.</w:t>
      </w:r>
      <w:r w:rsidR="00A90F61">
        <w:rPr>
          <w:rFonts w:ascii="Times New Roman" w:hAnsi="Times New Roman" w:cs="Times New Roman"/>
          <w:sz w:val="28"/>
          <w:szCs w:val="28"/>
        </w:rPr>
        <w:t xml:space="preserve"> </w:t>
      </w:r>
      <w:r w:rsidR="00DC1ABD" w:rsidRPr="00DC1ABD">
        <w:rPr>
          <w:rFonts w:ascii="Times New Roman" w:hAnsi="Times New Roman" w:cs="Times New Roman"/>
          <w:sz w:val="28"/>
          <w:szCs w:val="28"/>
        </w:rPr>
        <w:t xml:space="preserve">Текст настоящего Положения размещается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Учреждения.</w:t>
      </w:r>
    </w:p>
    <w:p w:rsidR="004B2D40" w:rsidRDefault="004B2D40" w:rsidP="004B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D40" w:rsidRDefault="004B2D40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43B" w:rsidRDefault="0003243B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D40" w:rsidRPr="003230A5" w:rsidRDefault="004B2D40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4B2D40" w:rsidRPr="003230A5" w:rsidSect="00A87F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7A" w:rsidRDefault="00BB057A" w:rsidP="003230A5">
      <w:pPr>
        <w:spacing w:after="0" w:line="240" w:lineRule="auto"/>
      </w:pPr>
      <w:r>
        <w:separator/>
      </w:r>
    </w:p>
  </w:endnote>
  <w:endnote w:type="continuationSeparator" w:id="0">
    <w:p w:rsidR="00BB057A" w:rsidRDefault="00BB057A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7A" w:rsidRDefault="00BB057A" w:rsidP="003230A5">
      <w:pPr>
        <w:spacing w:after="0" w:line="240" w:lineRule="auto"/>
      </w:pPr>
      <w:r>
        <w:separator/>
      </w:r>
    </w:p>
  </w:footnote>
  <w:footnote w:type="continuationSeparator" w:id="0">
    <w:p w:rsidR="00BB057A" w:rsidRDefault="00BB057A" w:rsidP="0032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4D07"/>
    <w:rsid w:val="00045B5B"/>
    <w:rsid w:val="00096AB3"/>
    <w:rsid w:val="000A5EFC"/>
    <w:rsid w:val="000B5027"/>
    <w:rsid w:val="0013019F"/>
    <w:rsid w:val="00134362"/>
    <w:rsid w:val="001351A2"/>
    <w:rsid w:val="00137F09"/>
    <w:rsid w:val="00144DFC"/>
    <w:rsid w:val="0016026D"/>
    <w:rsid w:val="00177EAE"/>
    <w:rsid w:val="00184C18"/>
    <w:rsid w:val="00227C74"/>
    <w:rsid w:val="00253306"/>
    <w:rsid w:val="00253BB0"/>
    <w:rsid w:val="00255CF0"/>
    <w:rsid w:val="0026263A"/>
    <w:rsid w:val="002648E6"/>
    <w:rsid w:val="00265944"/>
    <w:rsid w:val="00292A92"/>
    <w:rsid w:val="002E5752"/>
    <w:rsid w:val="00322ECD"/>
    <w:rsid w:val="003230A5"/>
    <w:rsid w:val="00334926"/>
    <w:rsid w:val="0036402F"/>
    <w:rsid w:val="0038445D"/>
    <w:rsid w:val="003B0CCB"/>
    <w:rsid w:val="003D0BAC"/>
    <w:rsid w:val="003F576B"/>
    <w:rsid w:val="003F652E"/>
    <w:rsid w:val="003F69F4"/>
    <w:rsid w:val="00435F76"/>
    <w:rsid w:val="00441A29"/>
    <w:rsid w:val="004A029F"/>
    <w:rsid w:val="004A192A"/>
    <w:rsid w:val="004A235A"/>
    <w:rsid w:val="004A6040"/>
    <w:rsid w:val="004B2D40"/>
    <w:rsid w:val="004B4AC3"/>
    <w:rsid w:val="004C24B3"/>
    <w:rsid w:val="004C5860"/>
    <w:rsid w:val="00552F84"/>
    <w:rsid w:val="00554EDE"/>
    <w:rsid w:val="00560C8D"/>
    <w:rsid w:val="00576E1E"/>
    <w:rsid w:val="00590256"/>
    <w:rsid w:val="005B7594"/>
    <w:rsid w:val="005F422C"/>
    <w:rsid w:val="00602183"/>
    <w:rsid w:val="00627A47"/>
    <w:rsid w:val="00640906"/>
    <w:rsid w:val="00652560"/>
    <w:rsid w:val="006857EC"/>
    <w:rsid w:val="00690290"/>
    <w:rsid w:val="006E0F5C"/>
    <w:rsid w:val="006F0780"/>
    <w:rsid w:val="007028F3"/>
    <w:rsid w:val="007272B8"/>
    <w:rsid w:val="00741AC9"/>
    <w:rsid w:val="007529DC"/>
    <w:rsid w:val="00754A57"/>
    <w:rsid w:val="00782A62"/>
    <w:rsid w:val="0078623B"/>
    <w:rsid w:val="007872EA"/>
    <w:rsid w:val="007B3415"/>
    <w:rsid w:val="007B52E5"/>
    <w:rsid w:val="007B618B"/>
    <w:rsid w:val="008415A7"/>
    <w:rsid w:val="008476CC"/>
    <w:rsid w:val="00860363"/>
    <w:rsid w:val="008B27F2"/>
    <w:rsid w:val="008C0525"/>
    <w:rsid w:val="008C3532"/>
    <w:rsid w:val="008E04C5"/>
    <w:rsid w:val="008E7028"/>
    <w:rsid w:val="008E7127"/>
    <w:rsid w:val="008F7EF8"/>
    <w:rsid w:val="00930461"/>
    <w:rsid w:val="00940DF3"/>
    <w:rsid w:val="00941D03"/>
    <w:rsid w:val="00951BD1"/>
    <w:rsid w:val="00973CBF"/>
    <w:rsid w:val="009822EF"/>
    <w:rsid w:val="009C3E3D"/>
    <w:rsid w:val="009E5CF9"/>
    <w:rsid w:val="009F2AEF"/>
    <w:rsid w:val="009F739B"/>
    <w:rsid w:val="00A20570"/>
    <w:rsid w:val="00A2224C"/>
    <w:rsid w:val="00A22554"/>
    <w:rsid w:val="00A31B79"/>
    <w:rsid w:val="00A40CE2"/>
    <w:rsid w:val="00A50A58"/>
    <w:rsid w:val="00A63A9B"/>
    <w:rsid w:val="00A6702B"/>
    <w:rsid w:val="00A86CF7"/>
    <w:rsid w:val="00A87FD5"/>
    <w:rsid w:val="00A90F61"/>
    <w:rsid w:val="00AA2A17"/>
    <w:rsid w:val="00AB2E4E"/>
    <w:rsid w:val="00AC3F0A"/>
    <w:rsid w:val="00AD6345"/>
    <w:rsid w:val="00AF2363"/>
    <w:rsid w:val="00AF6530"/>
    <w:rsid w:val="00B074FF"/>
    <w:rsid w:val="00B102F9"/>
    <w:rsid w:val="00B30957"/>
    <w:rsid w:val="00B6532D"/>
    <w:rsid w:val="00BB057A"/>
    <w:rsid w:val="00BB2498"/>
    <w:rsid w:val="00BD4E56"/>
    <w:rsid w:val="00BE482F"/>
    <w:rsid w:val="00BF01C9"/>
    <w:rsid w:val="00C05140"/>
    <w:rsid w:val="00C15DA5"/>
    <w:rsid w:val="00C17CD1"/>
    <w:rsid w:val="00C23DBB"/>
    <w:rsid w:val="00C27A52"/>
    <w:rsid w:val="00C27A6F"/>
    <w:rsid w:val="00C31394"/>
    <w:rsid w:val="00C544C2"/>
    <w:rsid w:val="00C56AFD"/>
    <w:rsid w:val="00C70DCD"/>
    <w:rsid w:val="00C81DEC"/>
    <w:rsid w:val="00C93AC3"/>
    <w:rsid w:val="00CA0F37"/>
    <w:rsid w:val="00CA6E69"/>
    <w:rsid w:val="00CB3E14"/>
    <w:rsid w:val="00CD07A3"/>
    <w:rsid w:val="00D625D1"/>
    <w:rsid w:val="00D63661"/>
    <w:rsid w:val="00D67A12"/>
    <w:rsid w:val="00D75999"/>
    <w:rsid w:val="00D918ED"/>
    <w:rsid w:val="00DB4DE3"/>
    <w:rsid w:val="00DC1ABD"/>
    <w:rsid w:val="00DF54CA"/>
    <w:rsid w:val="00E04769"/>
    <w:rsid w:val="00E14654"/>
    <w:rsid w:val="00E16B13"/>
    <w:rsid w:val="00E24800"/>
    <w:rsid w:val="00E422BC"/>
    <w:rsid w:val="00E52DD9"/>
    <w:rsid w:val="00E64E00"/>
    <w:rsid w:val="00E879B8"/>
    <w:rsid w:val="00E920EC"/>
    <w:rsid w:val="00E97764"/>
    <w:rsid w:val="00EC3581"/>
    <w:rsid w:val="00EF730C"/>
    <w:rsid w:val="00F22639"/>
    <w:rsid w:val="00F434B3"/>
    <w:rsid w:val="00F47050"/>
    <w:rsid w:val="00F576F0"/>
    <w:rsid w:val="00F7105A"/>
    <w:rsid w:val="00F76B67"/>
    <w:rsid w:val="00F76E54"/>
    <w:rsid w:val="00FB36A7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customStyle="1" w:styleId="ConsPlusNormal">
    <w:name w:val="ConsPlusNormal"/>
    <w:rsid w:val="00334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04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3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customStyle="1" w:styleId="ConsPlusNormal">
    <w:name w:val="ConsPlusNormal"/>
    <w:rsid w:val="00334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04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3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69011-AF84-4F20-A565-9C602D7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22</cp:revision>
  <cp:lastPrinted>2019-02-27T09:12:00Z</cp:lastPrinted>
  <dcterms:created xsi:type="dcterms:W3CDTF">2019-02-19T14:22:00Z</dcterms:created>
  <dcterms:modified xsi:type="dcterms:W3CDTF">2019-02-27T14:51:00Z</dcterms:modified>
</cp:coreProperties>
</file>